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265952" w:rsidRDefault="00B46167">
      <w:pPr>
        <w:tabs>
          <w:tab w:val="left" w:pos="2415"/>
        </w:tabs>
        <w:rPr>
          <w:rFonts w:ascii="Arial" w:eastAsia="Arial" w:hAnsi="Arial" w:cs="Arial"/>
          <w:b/>
          <w:sz w:val="36"/>
          <w:szCs w:val="36"/>
        </w:rPr>
      </w:pPr>
      <w:r>
        <w:rPr>
          <w:noProof/>
        </w:rPr>
        <w:drawing>
          <wp:anchor distT="0" distB="0" distL="0" distR="0" simplePos="0" relativeHeight="251658240" behindDoc="0" locked="0" layoutInCell="1" hidden="0" allowOverlap="1">
            <wp:simplePos x="0" y="0"/>
            <wp:positionH relativeFrom="margin">
              <wp:align>right</wp:align>
            </wp:positionH>
            <wp:positionV relativeFrom="margin">
              <wp:posOffset>12065</wp:posOffset>
            </wp:positionV>
            <wp:extent cx="1981200" cy="990600"/>
            <wp:effectExtent l="0" t="0" r="0" b="0"/>
            <wp:wrapSquare wrapText="bothSides"/>
            <wp:docPr id="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rotWithShape="1">
                    <a:blip r:embed="rId7" cstate="print">
                      <a:extLst>
                        <a:ext uri="{28A0092B-C50C-407E-A947-70E740481C1C}">
                          <a14:useLocalDpi xmlns:a14="http://schemas.microsoft.com/office/drawing/2010/main" val="0"/>
                        </a:ext>
                      </a:extLst>
                    </a:blip>
                    <a:srcRect t="25390" b="28910"/>
                    <a:stretch/>
                  </pic:blipFill>
                  <pic:spPr bwMode="auto">
                    <a:xfrm>
                      <a:off x="0" y="0"/>
                      <a:ext cx="1981200" cy="990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B0F3C">
        <w:rPr>
          <w:rFonts w:ascii="Arial" w:eastAsia="Arial" w:hAnsi="Arial" w:cs="Arial"/>
          <w:b/>
          <w:sz w:val="36"/>
          <w:szCs w:val="36"/>
        </w:rPr>
        <w:t xml:space="preserve">2020 </w:t>
      </w:r>
      <w:r>
        <w:rPr>
          <w:rFonts w:ascii="Arial" w:eastAsia="Arial" w:hAnsi="Arial" w:cs="Arial"/>
          <w:b/>
          <w:sz w:val="36"/>
          <w:szCs w:val="36"/>
        </w:rPr>
        <w:t>Tournament</w:t>
      </w:r>
      <w:r w:rsidR="00AB0F3C">
        <w:rPr>
          <w:rFonts w:ascii="Arial" w:eastAsia="Arial" w:hAnsi="Arial" w:cs="Arial"/>
          <w:b/>
          <w:sz w:val="36"/>
          <w:szCs w:val="36"/>
        </w:rPr>
        <w:t xml:space="preserve"> Contract</w:t>
      </w:r>
    </w:p>
    <w:p w:rsidR="00265952" w:rsidRDefault="00B46167">
      <w:pPr>
        <w:pBdr>
          <w:top w:val="nil"/>
          <w:left w:val="nil"/>
          <w:bottom w:val="nil"/>
          <w:right w:val="nil"/>
          <w:between w:val="nil"/>
        </w:pBdr>
        <w:tabs>
          <w:tab w:val="left" w:pos="2415"/>
        </w:tabs>
        <w:rPr>
          <w:rFonts w:ascii="Arial" w:eastAsia="Arial" w:hAnsi="Arial" w:cs="Arial"/>
          <w:b/>
          <w:sz w:val="32"/>
          <w:szCs w:val="32"/>
        </w:rPr>
      </w:pPr>
      <w:r>
        <w:rPr>
          <w:rFonts w:ascii="Arial" w:eastAsia="Arial" w:hAnsi="Arial" w:cs="Arial"/>
          <w:b/>
          <w:sz w:val="32"/>
          <w:szCs w:val="32"/>
        </w:rPr>
        <w:t>Don Edwards</w:t>
      </w:r>
      <w:r w:rsidR="00AB0F3C">
        <w:rPr>
          <w:rFonts w:ascii="Arial" w:eastAsia="Arial" w:hAnsi="Arial" w:cs="Arial"/>
          <w:b/>
          <w:sz w:val="32"/>
          <w:szCs w:val="32"/>
        </w:rPr>
        <w:t xml:space="preserve"> Park</w:t>
      </w:r>
    </w:p>
    <w:p w:rsidR="00265952" w:rsidRDefault="00B46167">
      <w:pPr>
        <w:pBdr>
          <w:top w:val="nil"/>
          <w:left w:val="nil"/>
          <w:bottom w:val="nil"/>
          <w:right w:val="nil"/>
          <w:between w:val="nil"/>
        </w:pBdr>
        <w:tabs>
          <w:tab w:val="left" w:pos="2415"/>
        </w:tabs>
        <w:rPr>
          <w:rFonts w:ascii="Arial" w:eastAsia="Arial" w:hAnsi="Arial" w:cs="Arial"/>
          <w:b/>
          <w:sz w:val="20"/>
          <w:szCs w:val="20"/>
        </w:rPr>
      </w:pPr>
      <w:r>
        <w:rPr>
          <w:rFonts w:ascii="Arial" w:eastAsia="Arial" w:hAnsi="Arial" w:cs="Arial"/>
          <w:b/>
          <w:sz w:val="20"/>
          <w:szCs w:val="20"/>
        </w:rPr>
        <w:t>Buckeye Valley Family YMCA</w:t>
      </w:r>
    </w:p>
    <w:p w:rsidR="00265952" w:rsidRDefault="00B46167">
      <w:pPr>
        <w:pBdr>
          <w:top w:val="nil"/>
          <w:left w:val="nil"/>
          <w:bottom w:val="nil"/>
          <w:right w:val="nil"/>
          <w:between w:val="nil"/>
        </w:pBdr>
        <w:tabs>
          <w:tab w:val="left" w:pos="2415"/>
        </w:tabs>
        <w:rPr>
          <w:rFonts w:ascii="Arial" w:eastAsia="Arial" w:hAnsi="Arial" w:cs="Arial"/>
          <w:b/>
          <w:sz w:val="20"/>
          <w:szCs w:val="20"/>
        </w:rPr>
      </w:pPr>
      <w:r>
        <w:rPr>
          <w:rFonts w:ascii="Arial" w:eastAsia="Arial" w:hAnsi="Arial" w:cs="Arial"/>
          <w:b/>
          <w:sz w:val="20"/>
          <w:szCs w:val="20"/>
        </w:rPr>
        <w:t>470 W. Church St.</w:t>
      </w:r>
      <w:r w:rsidR="00AB0F3C">
        <w:rPr>
          <w:rFonts w:ascii="Arial" w:eastAsia="Arial" w:hAnsi="Arial" w:cs="Arial"/>
          <w:b/>
          <w:sz w:val="20"/>
          <w:szCs w:val="20"/>
        </w:rPr>
        <w:t xml:space="preserve"> </w:t>
      </w:r>
      <w:r w:rsidR="00AB0F3C">
        <w:rPr>
          <w:rFonts w:ascii="Arial" w:eastAsia="Arial" w:hAnsi="Arial" w:cs="Arial"/>
          <w:b/>
          <w:sz w:val="20"/>
          <w:szCs w:val="20"/>
        </w:rPr>
        <w:br/>
      </w:r>
      <w:r>
        <w:rPr>
          <w:rFonts w:ascii="Arial" w:eastAsia="Arial" w:hAnsi="Arial" w:cs="Arial"/>
          <w:b/>
          <w:sz w:val="20"/>
          <w:szCs w:val="20"/>
        </w:rPr>
        <w:t>Newark</w:t>
      </w:r>
      <w:r w:rsidR="00AB0F3C">
        <w:rPr>
          <w:rFonts w:ascii="Arial" w:eastAsia="Arial" w:hAnsi="Arial" w:cs="Arial"/>
          <w:b/>
          <w:sz w:val="20"/>
          <w:szCs w:val="20"/>
        </w:rPr>
        <w:t>, Ohio 43</w:t>
      </w:r>
      <w:r>
        <w:rPr>
          <w:rFonts w:ascii="Arial" w:eastAsia="Arial" w:hAnsi="Arial" w:cs="Arial"/>
          <w:b/>
          <w:sz w:val="20"/>
          <w:szCs w:val="20"/>
        </w:rPr>
        <w:t>055</w:t>
      </w:r>
    </w:p>
    <w:p w:rsidR="00265952" w:rsidRDefault="00B46167">
      <w:pPr>
        <w:pBdr>
          <w:top w:val="nil"/>
          <w:left w:val="nil"/>
          <w:bottom w:val="nil"/>
          <w:right w:val="nil"/>
          <w:between w:val="nil"/>
        </w:pBdr>
        <w:tabs>
          <w:tab w:val="left" w:pos="2415"/>
        </w:tabs>
        <w:rPr>
          <w:rFonts w:ascii="Arial" w:eastAsia="Arial" w:hAnsi="Arial" w:cs="Arial"/>
          <w:b/>
          <w:sz w:val="20"/>
          <w:szCs w:val="20"/>
        </w:rPr>
      </w:pPr>
      <w:r>
        <w:rPr>
          <w:rFonts w:ascii="Arial" w:eastAsia="Arial" w:hAnsi="Arial" w:cs="Arial"/>
          <w:b/>
          <w:sz w:val="20"/>
          <w:szCs w:val="20"/>
        </w:rPr>
        <w:t>740</w:t>
      </w:r>
      <w:r w:rsidR="00AB0F3C">
        <w:rPr>
          <w:rFonts w:ascii="Arial" w:eastAsia="Arial" w:hAnsi="Arial" w:cs="Arial"/>
          <w:b/>
          <w:sz w:val="20"/>
          <w:szCs w:val="20"/>
        </w:rPr>
        <w:t>-</w:t>
      </w:r>
      <w:r>
        <w:rPr>
          <w:rFonts w:ascii="Arial" w:eastAsia="Arial" w:hAnsi="Arial" w:cs="Arial"/>
          <w:b/>
          <w:sz w:val="20"/>
          <w:szCs w:val="20"/>
        </w:rPr>
        <w:t>345</w:t>
      </w:r>
      <w:r w:rsidR="00AB0F3C">
        <w:rPr>
          <w:rFonts w:ascii="Arial" w:eastAsia="Arial" w:hAnsi="Arial" w:cs="Arial"/>
          <w:b/>
          <w:sz w:val="20"/>
          <w:szCs w:val="20"/>
        </w:rPr>
        <w:t>-</w:t>
      </w:r>
      <w:r>
        <w:rPr>
          <w:rFonts w:ascii="Arial" w:eastAsia="Arial" w:hAnsi="Arial" w:cs="Arial"/>
          <w:b/>
          <w:sz w:val="20"/>
          <w:szCs w:val="20"/>
        </w:rPr>
        <w:t>9622</w:t>
      </w:r>
    </w:p>
    <w:p w:rsidR="00265952" w:rsidRDefault="00265952">
      <w:pPr>
        <w:pBdr>
          <w:top w:val="nil"/>
          <w:left w:val="nil"/>
          <w:bottom w:val="nil"/>
          <w:right w:val="nil"/>
          <w:between w:val="nil"/>
        </w:pBdr>
        <w:tabs>
          <w:tab w:val="left" w:pos="2415"/>
        </w:tabs>
        <w:ind w:left="360"/>
        <w:jc w:val="center"/>
        <w:rPr>
          <w:rFonts w:ascii="Arial Narrow" w:eastAsia="Arial Narrow" w:hAnsi="Arial Narrow" w:cs="Arial Narrow"/>
          <w:b/>
          <w:sz w:val="20"/>
          <w:szCs w:val="20"/>
        </w:rPr>
      </w:pPr>
    </w:p>
    <w:p w:rsidR="00265952" w:rsidRDefault="00AB0F3C">
      <w:pPr>
        <w:pBdr>
          <w:top w:val="nil"/>
          <w:left w:val="nil"/>
          <w:bottom w:val="nil"/>
          <w:right w:val="nil"/>
          <w:between w:val="nil"/>
        </w:pBdr>
        <w:tabs>
          <w:tab w:val="left" w:pos="2415"/>
        </w:tabs>
        <w:rPr>
          <w:rFonts w:ascii="Arial Narrow" w:eastAsia="Arial Narrow" w:hAnsi="Arial Narrow" w:cs="Arial Narrow"/>
          <w:sz w:val="22"/>
          <w:szCs w:val="22"/>
        </w:rPr>
      </w:pPr>
      <w:r>
        <w:rPr>
          <w:rFonts w:ascii="Arial Narrow" w:eastAsia="Arial Narrow" w:hAnsi="Arial Narrow" w:cs="Arial Narrow"/>
          <w:sz w:val="20"/>
          <w:szCs w:val="20"/>
        </w:rPr>
        <w:t xml:space="preserve">     </w:t>
      </w:r>
      <w:r>
        <w:rPr>
          <w:rFonts w:ascii="Arial Narrow" w:eastAsia="Arial Narrow" w:hAnsi="Arial Narrow" w:cs="Arial Narrow"/>
          <w:sz w:val="22"/>
          <w:szCs w:val="22"/>
        </w:rPr>
        <w:t xml:space="preserve">                                                                    </w:t>
      </w:r>
      <w:r>
        <w:rPr>
          <w:rFonts w:ascii="Arial Narrow" w:eastAsia="Arial Narrow" w:hAnsi="Arial Narrow" w:cs="Arial Narrow"/>
          <w:b/>
          <w:sz w:val="22"/>
          <w:szCs w:val="22"/>
        </w:rPr>
        <w:t xml:space="preserve">          </w:t>
      </w:r>
      <w:r>
        <w:rPr>
          <w:rFonts w:ascii="Arial Narrow" w:eastAsia="Arial Narrow" w:hAnsi="Arial Narrow" w:cs="Arial Narrow"/>
          <w:b/>
          <w:sz w:val="22"/>
          <w:szCs w:val="22"/>
        </w:rPr>
        <w:tab/>
      </w:r>
      <w:r>
        <w:rPr>
          <w:rFonts w:ascii="Arial Narrow" w:eastAsia="Arial Narrow" w:hAnsi="Arial Narrow" w:cs="Arial Narrow"/>
          <w:b/>
          <w:sz w:val="22"/>
          <w:szCs w:val="22"/>
        </w:rPr>
        <w:tab/>
      </w:r>
      <w:r>
        <w:rPr>
          <w:rFonts w:ascii="Arial Narrow" w:eastAsia="Arial Narrow" w:hAnsi="Arial Narrow" w:cs="Arial Narrow"/>
          <w:b/>
          <w:sz w:val="22"/>
          <w:szCs w:val="22"/>
        </w:rPr>
        <w:tab/>
      </w:r>
    </w:p>
    <w:p w:rsidR="000859EE" w:rsidRDefault="00AB0F3C">
      <w:pPr>
        <w:tabs>
          <w:tab w:val="left" w:pos="2415"/>
        </w:tabs>
        <w:rPr>
          <w:rFonts w:ascii="Arial Narrow" w:eastAsia="Arial Narrow" w:hAnsi="Arial Narrow" w:cs="Arial Narrow"/>
        </w:rPr>
      </w:pPr>
      <w:r>
        <w:rPr>
          <w:rFonts w:ascii="Arial Narrow" w:eastAsia="Arial Narrow" w:hAnsi="Arial Narrow" w:cs="Arial Narrow"/>
        </w:rPr>
        <w:t>Name</w:t>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r>
      <w:r>
        <w:rPr>
          <w:rFonts w:ascii="Arial Narrow" w:eastAsia="Arial Narrow" w:hAnsi="Arial Narrow" w:cs="Arial Narrow"/>
        </w:rPr>
        <w:tab/>
        <w:t>Date</w:t>
      </w:r>
    </w:p>
    <w:p w:rsidR="00265952" w:rsidRDefault="00AB0F3C">
      <w:pPr>
        <w:tabs>
          <w:tab w:val="left" w:pos="2415"/>
        </w:tabs>
        <w:rPr>
          <w:rFonts w:ascii="Arial Narrow" w:eastAsia="Arial Narrow" w:hAnsi="Arial Narrow" w:cs="Arial Narrow"/>
        </w:rPr>
      </w:pPr>
      <w:r>
        <w:rPr>
          <w:rFonts w:ascii="Arial Narrow" w:eastAsia="Arial Narrow" w:hAnsi="Arial Narrow" w:cs="Arial Narrow"/>
        </w:rPr>
        <w:t>Address</w:t>
      </w:r>
    </w:p>
    <w:p w:rsidR="00265952" w:rsidRDefault="00AB0F3C">
      <w:pPr>
        <w:tabs>
          <w:tab w:val="left" w:pos="2415"/>
        </w:tabs>
        <w:rPr>
          <w:rFonts w:ascii="Arial Narrow" w:eastAsia="Arial Narrow" w:hAnsi="Arial Narrow" w:cs="Arial Narrow"/>
        </w:rPr>
      </w:pPr>
      <w:r>
        <w:rPr>
          <w:rFonts w:ascii="Arial Narrow" w:eastAsia="Arial Narrow" w:hAnsi="Arial Narrow" w:cs="Arial Narrow"/>
        </w:rPr>
        <w:t>Address</w:t>
      </w:r>
    </w:p>
    <w:p w:rsidR="00265952" w:rsidRDefault="00AB0F3C">
      <w:pPr>
        <w:tabs>
          <w:tab w:val="left" w:pos="2415"/>
        </w:tabs>
        <w:rPr>
          <w:rFonts w:ascii="Arial Narrow" w:eastAsia="Arial Narrow" w:hAnsi="Arial Narrow" w:cs="Arial Narrow"/>
        </w:rPr>
      </w:pPr>
      <w:r>
        <w:rPr>
          <w:rFonts w:ascii="Arial Narrow" w:eastAsia="Arial Narrow" w:hAnsi="Arial Narrow" w:cs="Arial Narrow"/>
        </w:rPr>
        <w:t>Phone</w:t>
      </w:r>
    </w:p>
    <w:p w:rsidR="00265952" w:rsidRDefault="00AB0F3C">
      <w:pPr>
        <w:tabs>
          <w:tab w:val="left" w:pos="2415"/>
        </w:tabs>
        <w:rPr>
          <w:rFonts w:ascii="Arial Narrow" w:eastAsia="Arial Narrow" w:hAnsi="Arial Narrow" w:cs="Arial Narrow"/>
        </w:rPr>
      </w:pPr>
      <w:r>
        <w:rPr>
          <w:rFonts w:ascii="Arial Narrow" w:eastAsia="Arial Narrow" w:hAnsi="Arial Narrow" w:cs="Arial Narrow"/>
        </w:rPr>
        <w:t>Email</w:t>
      </w:r>
    </w:p>
    <w:p w:rsidR="00265952" w:rsidRDefault="00265952">
      <w:pPr>
        <w:tabs>
          <w:tab w:val="left" w:pos="2415"/>
        </w:tabs>
        <w:ind w:left="360"/>
        <w:rPr>
          <w:rFonts w:ascii="Arial Narrow" w:eastAsia="Arial Narrow" w:hAnsi="Arial Narrow" w:cs="Arial Narrow"/>
        </w:rPr>
      </w:pPr>
    </w:p>
    <w:tbl>
      <w:tblPr>
        <w:tblStyle w:val="a"/>
        <w:tblW w:w="10408" w:type="dxa"/>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9"/>
        <w:gridCol w:w="1759"/>
        <w:gridCol w:w="1741"/>
        <w:gridCol w:w="1381"/>
        <w:gridCol w:w="3108"/>
      </w:tblGrid>
      <w:tr w:rsidR="00265952" w:rsidTr="000859EE">
        <w:trPr>
          <w:trHeight w:val="1055"/>
        </w:trPr>
        <w:tc>
          <w:tcPr>
            <w:tcW w:w="2419" w:type="dxa"/>
            <w:shd w:val="clear" w:color="auto" w:fill="D9D9D9"/>
            <w:vAlign w:val="center"/>
          </w:tcPr>
          <w:p w:rsidR="00265952" w:rsidRPr="00737FDE" w:rsidRDefault="00265952">
            <w:pPr>
              <w:ind w:left="-288"/>
              <w:jc w:val="center"/>
              <w:rPr>
                <w:rFonts w:ascii="Arial Narrow" w:eastAsia="Arial Narrow" w:hAnsi="Arial Narrow" w:cs="Arial Narrow"/>
                <w:b/>
                <w:sz w:val="32"/>
                <w:szCs w:val="32"/>
              </w:rPr>
            </w:pPr>
          </w:p>
          <w:p w:rsidR="00265952" w:rsidRPr="00737FDE" w:rsidRDefault="00AB0F3C">
            <w:pPr>
              <w:ind w:left="-288"/>
              <w:jc w:val="center"/>
              <w:rPr>
                <w:rFonts w:ascii="Arial Narrow" w:eastAsia="Arial Narrow" w:hAnsi="Arial Narrow" w:cs="Arial Narrow"/>
                <w:b/>
                <w:sz w:val="32"/>
                <w:szCs w:val="32"/>
              </w:rPr>
            </w:pPr>
            <w:r w:rsidRPr="00737FDE">
              <w:rPr>
                <w:rFonts w:ascii="Arial Narrow" w:eastAsia="Arial Narrow" w:hAnsi="Arial Narrow" w:cs="Arial Narrow"/>
                <w:b/>
                <w:sz w:val="32"/>
                <w:szCs w:val="32"/>
              </w:rPr>
              <w:t xml:space="preserve">      </w:t>
            </w:r>
            <w:r w:rsidR="000859EE">
              <w:rPr>
                <w:rFonts w:ascii="Arial Narrow" w:eastAsia="Arial Narrow" w:hAnsi="Arial Narrow" w:cs="Arial Narrow"/>
                <w:b/>
                <w:sz w:val="32"/>
                <w:szCs w:val="32"/>
              </w:rPr>
              <w:t>Tournament Name</w:t>
            </w:r>
          </w:p>
          <w:p w:rsidR="00265952" w:rsidRPr="00737FDE" w:rsidRDefault="00265952">
            <w:pPr>
              <w:jc w:val="center"/>
              <w:rPr>
                <w:rFonts w:ascii="Arial Narrow" w:eastAsia="Arial Narrow" w:hAnsi="Arial Narrow" w:cs="Arial Narrow"/>
                <w:b/>
                <w:sz w:val="32"/>
                <w:szCs w:val="32"/>
              </w:rPr>
            </w:pPr>
          </w:p>
        </w:tc>
        <w:tc>
          <w:tcPr>
            <w:tcW w:w="1759" w:type="dxa"/>
            <w:shd w:val="clear" w:color="auto" w:fill="D9D9D9"/>
            <w:vAlign w:val="center"/>
          </w:tcPr>
          <w:p w:rsidR="00265952" w:rsidRPr="00737FDE" w:rsidRDefault="00AB0F3C">
            <w:pPr>
              <w:jc w:val="center"/>
              <w:rPr>
                <w:rFonts w:ascii="Arial Narrow" w:eastAsia="Arial Narrow" w:hAnsi="Arial Narrow" w:cs="Arial Narrow"/>
                <w:b/>
                <w:sz w:val="32"/>
                <w:szCs w:val="32"/>
              </w:rPr>
            </w:pPr>
            <w:r w:rsidRPr="00737FDE">
              <w:rPr>
                <w:rFonts w:ascii="Arial Narrow" w:eastAsia="Arial Narrow" w:hAnsi="Arial Narrow" w:cs="Arial Narrow"/>
                <w:b/>
                <w:sz w:val="32"/>
                <w:szCs w:val="32"/>
              </w:rPr>
              <w:t>Date(s)</w:t>
            </w:r>
          </w:p>
        </w:tc>
        <w:tc>
          <w:tcPr>
            <w:tcW w:w="1741" w:type="dxa"/>
            <w:shd w:val="clear" w:color="auto" w:fill="D9D9D9"/>
            <w:vAlign w:val="center"/>
          </w:tcPr>
          <w:p w:rsidR="00265952" w:rsidRDefault="00AB0F3C">
            <w:pPr>
              <w:jc w:val="center"/>
              <w:rPr>
                <w:rFonts w:ascii="Arial Narrow" w:eastAsia="Arial Narrow" w:hAnsi="Arial Narrow" w:cs="Arial Narrow"/>
                <w:b/>
                <w:sz w:val="32"/>
                <w:szCs w:val="32"/>
              </w:rPr>
            </w:pPr>
            <w:r w:rsidRPr="00737FDE">
              <w:rPr>
                <w:rFonts w:ascii="Arial Narrow" w:eastAsia="Arial Narrow" w:hAnsi="Arial Narrow" w:cs="Arial Narrow"/>
                <w:b/>
                <w:sz w:val="32"/>
                <w:szCs w:val="32"/>
              </w:rPr>
              <w:t>Fields</w:t>
            </w:r>
          </w:p>
          <w:p w:rsidR="000859EE" w:rsidRPr="00737FDE" w:rsidRDefault="000859EE">
            <w:pPr>
              <w:jc w:val="center"/>
              <w:rPr>
                <w:rFonts w:ascii="Arial Narrow" w:eastAsia="Arial Narrow" w:hAnsi="Arial Narrow" w:cs="Arial Narrow"/>
                <w:b/>
                <w:sz w:val="32"/>
                <w:szCs w:val="32"/>
              </w:rPr>
            </w:pPr>
            <w:r>
              <w:rPr>
                <w:rFonts w:ascii="Arial Narrow" w:eastAsia="Arial Narrow" w:hAnsi="Arial Narrow" w:cs="Arial Narrow"/>
                <w:b/>
                <w:sz w:val="32"/>
                <w:szCs w:val="32"/>
              </w:rPr>
              <w:t>Requesting</w:t>
            </w:r>
          </w:p>
        </w:tc>
        <w:tc>
          <w:tcPr>
            <w:tcW w:w="1381" w:type="dxa"/>
            <w:shd w:val="clear" w:color="auto" w:fill="D9D9D9"/>
            <w:vAlign w:val="center"/>
          </w:tcPr>
          <w:p w:rsidR="00265952" w:rsidRPr="00737FDE" w:rsidRDefault="00AB0F3C">
            <w:pPr>
              <w:jc w:val="center"/>
              <w:rPr>
                <w:rFonts w:ascii="Arial Narrow" w:eastAsia="Arial Narrow" w:hAnsi="Arial Narrow" w:cs="Arial Narrow"/>
                <w:b/>
                <w:sz w:val="32"/>
                <w:szCs w:val="32"/>
              </w:rPr>
            </w:pPr>
            <w:r w:rsidRPr="00737FDE">
              <w:rPr>
                <w:rFonts w:ascii="Arial Narrow" w:eastAsia="Arial Narrow" w:hAnsi="Arial Narrow" w:cs="Arial Narrow"/>
                <w:b/>
                <w:sz w:val="32"/>
                <w:szCs w:val="32"/>
              </w:rPr>
              <w:t>Deposit</w:t>
            </w:r>
            <w:r w:rsidRPr="00737FDE">
              <w:rPr>
                <w:rFonts w:ascii="Arial Narrow" w:eastAsia="Arial Narrow" w:hAnsi="Arial Narrow" w:cs="Arial Narrow"/>
                <w:b/>
                <w:sz w:val="32"/>
                <w:szCs w:val="32"/>
              </w:rPr>
              <w:br/>
              <w:t>Due</w:t>
            </w:r>
          </w:p>
        </w:tc>
        <w:tc>
          <w:tcPr>
            <w:tcW w:w="3108" w:type="dxa"/>
            <w:shd w:val="clear" w:color="auto" w:fill="D9D9D9"/>
            <w:vAlign w:val="center"/>
          </w:tcPr>
          <w:p w:rsidR="00265952" w:rsidRPr="00737FDE" w:rsidRDefault="00AB0F3C">
            <w:pPr>
              <w:jc w:val="center"/>
              <w:rPr>
                <w:rFonts w:ascii="Arial Narrow" w:eastAsia="Arial Narrow" w:hAnsi="Arial Narrow" w:cs="Arial Narrow"/>
                <w:b/>
                <w:sz w:val="32"/>
                <w:szCs w:val="32"/>
              </w:rPr>
            </w:pPr>
            <w:r w:rsidRPr="00737FDE">
              <w:rPr>
                <w:rFonts w:ascii="Arial Narrow" w:eastAsia="Arial Narrow" w:hAnsi="Arial Narrow" w:cs="Arial Narrow"/>
                <w:b/>
                <w:sz w:val="32"/>
                <w:szCs w:val="32"/>
              </w:rPr>
              <w:t>Notes</w:t>
            </w:r>
          </w:p>
        </w:tc>
      </w:tr>
      <w:tr w:rsidR="00265952" w:rsidTr="000859EE">
        <w:trPr>
          <w:trHeight w:val="1242"/>
        </w:trPr>
        <w:tc>
          <w:tcPr>
            <w:tcW w:w="2419" w:type="dxa"/>
            <w:vAlign w:val="center"/>
          </w:tcPr>
          <w:p w:rsidR="00265952" w:rsidRDefault="00657A9F">
            <w:pPr>
              <w:jc w:val="center"/>
              <w:rPr>
                <w:rFonts w:ascii="Arial Narrow" w:eastAsia="Arial Narrow" w:hAnsi="Arial Narrow" w:cs="Arial Narrow"/>
              </w:rPr>
            </w:pPr>
            <w:r>
              <w:rPr>
                <w:rFonts w:ascii="Arial Narrow" w:eastAsia="Arial Narrow" w:hAnsi="Arial Narrow" w:cs="Arial Narrow"/>
              </w:rPr>
              <w:t>“Sample”</w:t>
            </w:r>
          </w:p>
        </w:tc>
        <w:tc>
          <w:tcPr>
            <w:tcW w:w="1759" w:type="dxa"/>
            <w:vAlign w:val="center"/>
          </w:tcPr>
          <w:p w:rsidR="00265952" w:rsidRDefault="00D53AEB">
            <w:pPr>
              <w:jc w:val="center"/>
              <w:rPr>
                <w:rFonts w:ascii="Arial Narrow" w:eastAsia="Arial Narrow" w:hAnsi="Arial Narrow" w:cs="Arial Narrow"/>
              </w:rPr>
            </w:pPr>
            <w:r>
              <w:rPr>
                <w:rFonts w:ascii="Arial Narrow" w:eastAsia="Arial Narrow" w:hAnsi="Arial Narrow" w:cs="Arial Narrow"/>
              </w:rPr>
              <w:t>June 11 - 14</w:t>
            </w:r>
          </w:p>
        </w:tc>
        <w:tc>
          <w:tcPr>
            <w:tcW w:w="1741" w:type="dxa"/>
            <w:vAlign w:val="center"/>
          </w:tcPr>
          <w:p w:rsidR="00265952" w:rsidRDefault="00657A9F">
            <w:pPr>
              <w:jc w:val="center"/>
              <w:rPr>
                <w:rFonts w:ascii="Arial Narrow" w:eastAsia="Arial Narrow" w:hAnsi="Arial Narrow" w:cs="Arial Narrow"/>
              </w:rPr>
            </w:pPr>
            <w:r>
              <w:rPr>
                <w:rFonts w:ascii="Arial Narrow" w:eastAsia="Arial Narrow" w:hAnsi="Arial Narrow" w:cs="Arial Narrow"/>
              </w:rPr>
              <w:t xml:space="preserve">Fields 1-4 </w:t>
            </w:r>
          </w:p>
        </w:tc>
        <w:tc>
          <w:tcPr>
            <w:tcW w:w="1381" w:type="dxa"/>
            <w:vAlign w:val="center"/>
          </w:tcPr>
          <w:p w:rsidR="00265952" w:rsidRDefault="00D53AEB">
            <w:pPr>
              <w:jc w:val="center"/>
              <w:rPr>
                <w:rFonts w:ascii="Arial Narrow" w:eastAsia="Arial Narrow" w:hAnsi="Arial Narrow" w:cs="Arial Narrow"/>
              </w:rPr>
            </w:pPr>
            <w:r>
              <w:rPr>
                <w:rFonts w:ascii="Arial Narrow" w:eastAsia="Arial Narrow" w:hAnsi="Arial Narrow" w:cs="Arial Narrow"/>
              </w:rPr>
              <w:t>Feb. 1</w:t>
            </w:r>
          </w:p>
        </w:tc>
        <w:tc>
          <w:tcPr>
            <w:tcW w:w="3108" w:type="dxa"/>
            <w:vAlign w:val="center"/>
          </w:tcPr>
          <w:p w:rsidR="00265952" w:rsidRDefault="00265952">
            <w:pPr>
              <w:jc w:val="center"/>
              <w:rPr>
                <w:rFonts w:ascii="Arial Narrow" w:eastAsia="Arial Narrow" w:hAnsi="Arial Narrow" w:cs="Arial Narrow"/>
                <w:b/>
                <w:color w:val="FF0000"/>
              </w:rPr>
            </w:pPr>
          </w:p>
        </w:tc>
      </w:tr>
    </w:tbl>
    <w:p w:rsidR="00265952" w:rsidRDefault="00265952">
      <w:pPr>
        <w:tabs>
          <w:tab w:val="left" w:pos="2415"/>
        </w:tabs>
        <w:jc w:val="center"/>
        <w:rPr>
          <w:rFonts w:ascii="Arial Narrow" w:eastAsia="Arial Narrow" w:hAnsi="Arial Narrow" w:cs="Arial Narrow"/>
          <w:sz w:val="22"/>
          <w:szCs w:val="22"/>
        </w:rPr>
      </w:pPr>
    </w:p>
    <w:p w:rsidR="00265952" w:rsidRDefault="00240550">
      <w:pPr>
        <w:pBdr>
          <w:top w:val="nil"/>
          <w:left w:val="nil"/>
          <w:bottom w:val="nil"/>
          <w:right w:val="nil"/>
          <w:between w:val="nil"/>
        </w:pBdr>
        <w:tabs>
          <w:tab w:val="left" w:pos="2415"/>
        </w:tabs>
        <w:rPr>
          <w:rFonts w:ascii="Arial Narrow" w:eastAsia="Arial Narrow" w:hAnsi="Arial Narrow" w:cs="Arial Narrow"/>
          <w:sz w:val="22"/>
          <w:szCs w:val="22"/>
        </w:rPr>
      </w:pPr>
      <w:r>
        <w:rPr>
          <w:rFonts w:ascii="Arial Narrow" w:eastAsia="Arial Narrow" w:hAnsi="Arial Narrow" w:cs="Arial Narrow"/>
          <w:b/>
          <w:sz w:val="22"/>
          <w:szCs w:val="22"/>
        </w:rPr>
        <w:t>FIELD FEES/</w:t>
      </w:r>
      <w:r w:rsidR="00AB0F3C">
        <w:rPr>
          <w:rFonts w:ascii="Arial Narrow" w:eastAsia="Arial Narrow" w:hAnsi="Arial Narrow" w:cs="Arial Narrow"/>
          <w:b/>
          <w:sz w:val="22"/>
          <w:szCs w:val="22"/>
        </w:rPr>
        <w:t>DEPOSIT</w:t>
      </w:r>
    </w:p>
    <w:p w:rsidR="00265952" w:rsidRDefault="00AB0F3C">
      <w:pPr>
        <w:numPr>
          <w:ilvl w:val="0"/>
          <w:numId w:val="8"/>
        </w:numPr>
        <w:pBdr>
          <w:top w:val="nil"/>
          <w:left w:val="nil"/>
          <w:bottom w:val="nil"/>
          <w:right w:val="nil"/>
          <w:between w:val="nil"/>
        </w:pBdr>
        <w:spacing w:line="276" w:lineRule="auto"/>
        <w:ind w:left="1080"/>
        <w:rPr>
          <w:rFonts w:ascii="Arial Narrow" w:eastAsia="Arial Narrow" w:hAnsi="Arial Narrow" w:cs="Arial Narrow"/>
          <w:sz w:val="22"/>
          <w:szCs w:val="22"/>
        </w:rPr>
      </w:pPr>
      <w:r>
        <w:rPr>
          <w:rFonts w:ascii="Arial Narrow" w:eastAsia="Arial Narrow" w:hAnsi="Arial Narrow" w:cs="Arial Narrow"/>
          <w:sz w:val="22"/>
          <w:szCs w:val="22"/>
        </w:rPr>
        <w:t>T</w:t>
      </w:r>
      <w:r w:rsidR="00240550">
        <w:rPr>
          <w:rFonts w:ascii="Arial Narrow" w:eastAsia="Arial Narrow" w:hAnsi="Arial Narrow" w:cs="Arial Narrow"/>
          <w:sz w:val="22"/>
          <w:szCs w:val="22"/>
        </w:rPr>
        <w:t>he 2020 field rates are the</w:t>
      </w:r>
      <w:r>
        <w:rPr>
          <w:rFonts w:ascii="Arial Narrow" w:eastAsia="Arial Narrow" w:hAnsi="Arial Narrow" w:cs="Arial Narrow"/>
          <w:sz w:val="22"/>
          <w:szCs w:val="22"/>
        </w:rPr>
        <w:t xml:space="preserve"> following rate:</w:t>
      </w:r>
    </w:p>
    <w:p w:rsidR="00265952" w:rsidRDefault="000859EE">
      <w:pPr>
        <w:numPr>
          <w:ilvl w:val="1"/>
          <w:numId w:val="8"/>
        </w:numPr>
        <w:pBdr>
          <w:top w:val="nil"/>
          <w:left w:val="nil"/>
          <w:bottom w:val="nil"/>
          <w:right w:val="nil"/>
          <w:between w:val="nil"/>
        </w:pBdr>
        <w:spacing w:line="276" w:lineRule="auto"/>
        <w:ind w:left="1440"/>
        <w:rPr>
          <w:rFonts w:ascii="Arial Narrow" w:eastAsia="Arial Narrow" w:hAnsi="Arial Narrow" w:cs="Arial Narrow"/>
          <w:sz w:val="22"/>
          <w:szCs w:val="22"/>
        </w:rPr>
      </w:pPr>
      <w:r>
        <w:rPr>
          <w:rFonts w:ascii="Arial Narrow" w:eastAsia="Arial Narrow" w:hAnsi="Arial Narrow" w:cs="Arial Narrow"/>
          <w:sz w:val="22"/>
          <w:szCs w:val="22"/>
        </w:rPr>
        <w:t>Fields One and Two</w:t>
      </w:r>
      <w:r w:rsidR="00AB0F3C">
        <w:rPr>
          <w:rFonts w:ascii="Arial Narrow" w:eastAsia="Arial Narrow" w:hAnsi="Arial Narrow" w:cs="Arial Narrow"/>
          <w:sz w:val="22"/>
          <w:szCs w:val="22"/>
        </w:rPr>
        <w:t xml:space="preserve"> - $100.00 per field</w:t>
      </w:r>
    </w:p>
    <w:p w:rsidR="00240550" w:rsidRPr="00240550" w:rsidRDefault="000859EE" w:rsidP="00240550">
      <w:pPr>
        <w:numPr>
          <w:ilvl w:val="1"/>
          <w:numId w:val="8"/>
        </w:numPr>
        <w:pBdr>
          <w:top w:val="nil"/>
          <w:left w:val="nil"/>
          <w:bottom w:val="nil"/>
          <w:right w:val="nil"/>
          <w:between w:val="nil"/>
        </w:pBdr>
        <w:ind w:left="1440"/>
        <w:rPr>
          <w:rFonts w:ascii="Arial Narrow" w:eastAsia="Arial Narrow" w:hAnsi="Arial Narrow" w:cs="Arial Narrow"/>
          <w:b/>
          <w:sz w:val="22"/>
          <w:szCs w:val="22"/>
        </w:rPr>
      </w:pPr>
      <w:r>
        <w:rPr>
          <w:rFonts w:ascii="Arial Narrow" w:eastAsia="Arial Narrow" w:hAnsi="Arial Narrow" w:cs="Arial Narrow"/>
          <w:sz w:val="22"/>
          <w:szCs w:val="22"/>
        </w:rPr>
        <w:t>Fields Three and Four</w:t>
      </w:r>
      <w:r w:rsidR="00AB0F3C">
        <w:rPr>
          <w:rFonts w:ascii="Arial Narrow" w:eastAsia="Arial Narrow" w:hAnsi="Arial Narrow" w:cs="Arial Narrow"/>
          <w:sz w:val="22"/>
          <w:szCs w:val="22"/>
        </w:rPr>
        <w:t xml:space="preserve"> - $75.00 per field</w:t>
      </w:r>
    </w:p>
    <w:p w:rsidR="00240550" w:rsidRPr="00240550" w:rsidRDefault="00240550" w:rsidP="00240550">
      <w:pPr>
        <w:numPr>
          <w:ilvl w:val="1"/>
          <w:numId w:val="8"/>
        </w:numPr>
        <w:pBdr>
          <w:top w:val="nil"/>
          <w:left w:val="nil"/>
          <w:bottom w:val="nil"/>
          <w:right w:val="nil"/>
          <w:between w:val="nil"/>
        </w:pBdr>
        <w:ind w:left="1440"/>
        <w:rPr>
          <w:rFonts w:ascii="Arial Narrow" w:eastAsia="Arial Narrow" w:hAnsi="Arial Narrow" w:cs="Arial Narrow"/>
          <w:b/>
          <w:sz w:val="22"/>
          <w:szCs w:val="22"/>
        </w:rPr>
      </w:pPr>
    </w:p>
    <w:p w:rsidR="00240550" w:rsidRDefault="00240550">
      <w:pPr>
        <w:numPr>
          <w:ilvl w:val="0"/>
          <w:numId w:val="8"/>
        </w:numPr>
        <w:pBdr>
          <w:top w:val="nil"/>
          <w:left w:val="nil"/>
          <w:bottom w:val="nil"/>
          <w:right w:val="nil"/>
          <w:between w:val="nil"/>
        </w:pBdr>
        <w:tabs>
          <w:tab w:val="left" w:pos="906"/>
        </w:tabs>
        <w:ind w:left="1080"/>
        <w:rPr>
          <w:rFonts w:ascii="Arial Narrow" w:eastAsia="Arial Narrow" w:hAnsi="Arial Narrow" w:cs="Arial Narrow"/>
          <w:sz w:val="22"/>
          <w:szCs w:val="22"/>
        </w:rPr>
      </w:pPr>
      <w:bookmarkStart w:id="0" w:name="_sgm54dc5c9n1" w:colFirst="0" w:colLast="0"/>
      <w:bookmarkStart w:id="1" w:name="_2ohshqtgknpz" w:colFirst="0" w:colLast="0"/>
      <w:bookmarkEnd w:id="0"/>
      <w:bookmarkEnd w:id="1"/>
      <w:r>
        <w:rPr>
          <w:rFonts w:ascii="Arial Narrow" w:eastAsia="Arial Narrow" w:hAnsi="Arial Narrow" w:cs="Arial Narrow"/>
          <w:sz w:val="22"/>
          <w:szCs w:val="22"/>
        </w:rPr>
        <w:t>All single game and season long rental deposits are due immediately to reserve your game slot.</w:t>
      </w:r>
    </w:p>
    <w:p w:rsidR="00240550" w:rsidRDefault="00240550">
      <w:pPr>
        <w:numPr>
          <w:ilvl w:val="0"/>
          <w:numId w:val="8"/>
        </w:numPr>
        <w:pBdr>
          <w:top w:val="nil"/>
          <w:left w:val="nil"/>
          <w:bottom w:val="nil"/>
          <w:right w:val="nil"/>
          <w:between w:val="nil"/>
        </w:pBdr>
        <w:tabs>
          <w:tab w:val="left" w:pos="906"/>
        </w:tabs>
        <w:ind w:left="1080"/>
        <w:rPr>
          <w:rFonts w:ascii="Arial Narrow" w:eastAsia="Arial Narrow" w:hAnsi="Arial Narrow" w:cs="Arial Narrow"/>
          <w:sz w:val="22"/>
          <w:szCs w:val="22"/>
        </w:rPr>
      </w:pPr>
      <w:r>
        <w:rPr>
          <w:rFonts w:ascii="Arial Narrow" w:eastAsia="Arial Narrow" w:hAnsi="Arial Narrow" w:cs="Arial Narrow"/>
          <w:sz w:val="22"/>
          <w:szCs w:val="22"/>
        </w:rPr>
        <w:t xml:space="preserve">Tournament deposits are 50% of the overall cost for the requested number of games </w:t>
      </w:r>
    </w:p>
    <w:p w:rsidR="00D2418A" w:rsidRPr="00D2418A" w:rsidRDefault="0034293F" w:rsidP="00D2418A">
      <w:pPr>
        <w:numPr>
          <w:ilvl w:val="0"/>
          <w:numId w:val="8"/>
        </w:numPr>
        <w:pBdr>
          <w:top w:val="nil"/>
          <w:left w:val="nil"/>
          <w:bottom w:val="nil"/>
          <w:right w:val="nil"/>
          <w:between w:val="nil"/>
        </w:pBdr>
        <w:tabs>
          <w:tab w:val="left" w:pos="906"/>
        </w:tabs>
        <w:ind w:left="1080"/>
        <w:rPr>
          <w:rFonts w:ascii="Arial Narrow" w:eastAsia="Arial Narrow" w:hAnsi="Arial Narrow" w:cs="Arial Narrow"/>
          <w:sz w:val="22"/>
          <w:szCs w:val="22"/>
        </w:rPr>
      </w:pPr>
      <w:r>
        <w:rPr>
          <w:rFonts w:ascii="Arial Narrow" w:eastAsia="Arial Narrow" w:hAnsi="Arial Narrow" w:cs="Arial Narrow"/>
          <w:sz w:val="22"/>
          <w:szCs w:val="22"/>
        </w:rPr>
        <w:t>All final payments are due within (14) days of the conclusion of your tournament, event or game</w:t>
      </w:r>
      <w:r w:rsidR="00D2418A">
        <w:rPr>
          <w:rFonts w:ascii="Arial Narrow" w:eastAsia="Arial Narrow" w:hAnsi="Arial Narrow" w:cs="Arial Narrow"/>
          <w:sz w:val="22"/>
          <w:szCs w:val="22"/>
        </w:rPr>
        <w:t>. Late fees applied</w:t>
      </w:r>
    </w:p>
    <w:p w:rsidR="00240550" w:rsidRPr="00240550" w:rsidRDefault="00AB0F3C" w:rsidP="00240550">
      <w:pPr>
        <w:numPr>
          <w:ilvl w:val="0"/>
          <w:numId w:val="8"/>
        </w:numPr>
        <w:pBdr>
          <w:top w:val="nil"/>
          <w:left w:val="nil"/>
          <w:bottom w:val="nil"/>
          <w:right w:val="nil"/>
          <w:between w:val="nil"/>
        </w:pBdr>
        <w:tabs>
          <w:tab w:val="left" w:pos="906"/>
        </w:tabs>
        <w:ind w:left="1080"/>
        <w:rPr>
          <w:rFonts w:ascii="Arial Narrow" w:eastAsia="Arial Narrow" w:hAnsi="Arial Narrow" w:cs="Arial Narrow"/>
          <w:sz w:val="22"/>
          <w:szCs w:val="22"/>
        </w:rPr>
      </w:pPr>
      <w:r>
        <w:rPr>
          <w:rFonts w:ascii="Arial Narrow" w:eastAsia="Arial Narrow" w:hAnsi="Arial Narrow" w:cs="Arial Narrow"/>
          <w:sz w:val="22"/>
          <w:szCs w:val="22"/>
        </w:rPr>
        <w:t xml:space="preserve">The </w:t>
      </w:r>
      <w:r w:rsidR="000859EE">
        <w:rPr>
          <w:rFonts w:ascii="Arial Narrow" w:eastAsia="Arial Narrow" w:hAnsi="Arial Narrow" w:cs="Arial Narrow"/>
          <w:sz w:val="22"/>
          <w:szCs w:val="22"/>
        </w:rPr>
        <w:t>BVFYMCA Sports Director</w:t>
      </w:r>
      <w:r>
        <w:rPr>
          <w:rFonts w:ascii="Arial Narrow" w:eastAsia="Arial Narrow" w:hAnsi="Arial Narrow" w:cs="Arial Narrow"/>
          <w:sz w:val="22"/>
          <w:szCs w:val="22"/>
        </w:rPr>
        <w:t xml:space="preserve"> must receive this signed document and event deposit by end of business on </w:t>
      </w:r>
      <w:r w:rsidR="00240550">
        <w:rPr>
          <w:rFonts w:ascii="Arial Narrow" w:eastAsia="Arial Narrow" w:hAnsi="Arial Narrow" w:cs="Arial Narrow"/>
          <w:b/>
          <w:sz w:val="22"/>
          <w:szCs w:val="22"/>
          <w:highlight w:val="yellow"/>
          <w:u w:val="single"/>
        </w:rPr>
        <w:t>February 1, 2020</w:t>
      </w:r>
      <w:r>
        <w:rPr>
          <w:rFonts w:ascii="Arial Narrow" w:eastAsia="Arial Narrow" w:hAnsi="Arial Narrow" w:cs="Arial Narrow"/>
          <w:sz w:val="22"/>
          <w:szCs w:val="22"/>
        </w:rPr>
        <w:t xml:space="preserve">   </w:t>
      </w:r>
    </w:p>
    <w:p w:rsidR="00265952" w:rsidRDefault="00AB0F3C">
      <w:pPr>
        <w:numPr>
          <w:ilvl w:val="0"/>
          <w:numId w:val="8"/>
        </w:numPr>
        <w:pBdr>
          <w:top w:val="nil"/>
          <w:left w:val="nil"/>
          <w:bottom w:val="nil"/>
          <w:right w:val="nil"/>
          <w:between w:val="nil"/>
        </w:pBdr>
        <w:tabs>
          <w:tab w:val="left" w:pos="906"/>
        </w:tabs>
        <w:ind w:left="1080"/>
        <w:rPr>
          <w:rFonts w:ascii="Arial Narrow" w:eastAsia="Arial Narrow" w:hAnsi="Arial Narrow" w:cs="Arial Narrow"/>
          <w:sz w:val="22"/>
          <w:szCs w:val="22"/>
        </w:rPr>
      </w:pPr>
      <w:r>
        <w:rPr>
          <w:rFonts w:ascii="Arial Narrow" w:eastAsia="Arial Narrow" w:hAnsi="Arial Narrow" w:cs="Arial Narrow"/>
          <w:sz w:val="22"/>
          <w:szCs w:val="22"/>
        </w:rPr>
        <w:t xml:space="preserve">Payments for all deposits can be made by cash or check only. Checks payable to </w:t>
      </w:r>
      <w:r w:rsidR="000859EE">
        <w:rPr>
          <w:rFonts w:ascii="Arial Narrow" w:eastAsia="Arial Narrow" w:hAnsi="Arial Narrow" w:cs="Arial Narrow"/>
          <w:b/>
          <w:sz w:val="22"/>
          <w:szCs w:val="22"/>
        </w:rPr>
        <w:t>BVFYMCA</w:t>
      </w:r>
      <w:r>
        <w:rPr>
          <w:rFonts w:ascii="Arial Narrow" w:eastAsia="Arial Narrow" w:hAnsi="Arial Narrow" w:cs="Arial Narrow"/>
          <w:sz w:val="22"/>
          <w:szCs w:val="22"/>
        </w:rPr>
        <w:t>. Please send to:</w:t>
      </w:r>
    </w:p>
    <w:p w:rsidR="00265952" w:rsidRDefault="000859EE">
      <w:pPr>
        <w:pBdr>
          <w:top w:val="nil"/>
          <w:left w:val="nil"/>
          <w:bottom w:val="nil"/>
          <w:right w:val="nil"/>
          <w:between w:val="nil"/>
        </w:pBdr>
        <w:tabs>
          <w:tab w:val="left" w:pos="906"/>
        </w:tabs>
        <w:ind w:left="1440"/>
        <w:rPr>
          <w:rFonts w:ascii="Arial Narrow" w:eastAsia="Arial Narrow" w:hAnsi="Arial Narrow" w:cs="Arial Narrow"/>
          <w:sz w:val="22"/>
          <w:szCs w:val="22"/>
        </w:rPr>
      </w:pPr>
      <w:bookmarkStart w:id="2" w:name="_p99epy2nbrbf" w:colFirst="0" w:colLast="0"/>
      <w:bookmarkEnd w:id="2"/>
      <w:r>
        <w:rPr>
          <w:rFonts w:ascii="Arial Narrow" w:eastAsia="Arial Narrow" w:hAnsi="Arial Narrow" w:cs="Arial Narrow"/>
          <w:sz w:val="22"/>
          <w:szCs w:val="22"/>
        </w:rPr>
        <w:t>Buckeye Valley Family YMCA</w:t>
      </w:r>
    </w:p>
    <w:p w:rsidR="00265952" w:rsidRDefault="00AB0F3C">
      <w:pPr>
        <w:pBdr>
          <w:top w:val="nil"/>
          <w:left w:val="nil"/>
          <w:bottom w:val="nil"/>
          <w:right w:val="nil"/>
          <w:between w:val="nil"/>
        </w:pBdr>
        <w:tabs>
          <w:tab w:val="left" w:pos="906"/>
        </w:tabs>
        <w:ind w:left="1440"/>
        <w:rPr>
          <w:rFonts w:ascii="Arial Narrow" w:eastAsia="Arial Narrow" w:hAnsi="Arial Narrow" w:cs="Arial Narrow"/>
          <w:sz w:val="22"/>
          <w:szCs w:val="22"/>
        </w:rPr>
      </w:pPr>
      <w:bookmarkStart w:id="3" w:name="_cafx4enyrvxi" w:colFirst="0" w:colLast="0"/>
      <w:bookmarkEnd w:id="3"/>
      <w:r>
        <w:rPr>
          <w:rFonts w:ascii="Arial Narrow" w:eastAsia="Arial Narrow" w:hAnsi="Arial Narrow" w:cs="Arial Narrow"/>
          <w:sz w:val="22"/>
          <w:szCs w:val="22"/>
        </w:rPr>
        <w:t xml:space="preserve">Attn: </w:t>
      </w:r>
      <w:r w:rsidR="000859EE">
        <w:rPr>
          <w:rFonts w:ascii="Arial Narrow" w:eastAsia="Arial Narrow" w:hAnsi="Arial Narrow" w:cs="Arial Narrow"/>
          <w:sz w:val="22"/>
          <w:szCs w:val="22"/>
        </w:rPr>
        <w:t>Sports Director</w:t>
      </w:r>
    </w:p>
    <w:p w:rsidR="00265952" w:rsidRDefault="000859EE">
      <w:pPr>
        <w:pBdr>
          <w:top w:val="nil"/>
          <w:left w:val="nil"/>
          <w:bottom w:val="nil"/>
          <w:right w:val="nil"/>
          <w:between w:val="nil"/>
        </w:pBdr>
        <w:tabs>
          <w:tab w:val="left" w:pos="906"/>
        </w:tabs>
        <w:ind w:left="1440"/>
        <w:rPr>
          <w:rFonts w:ascii="Arial Narrow" w:eastAsia="Arial Narrow" w:hAnsi="Arial Narrow" w:cs="Arial Narrow"/>
          <w:sz w:val="22"/>
          <w:szCs w:val="22"/>
        </w:rPr>
      </w:pPr>
      <w:bookmarkStart w:id="4" w:name="_hme3p29k6h1p" w:colFirst="0" w:colLast="0"/>
      <w:bookmarkEnd w:id="4"/>
      <w:r>
        <w:rPr>
          <w:rFonts w:ascii="Arial Narrow" w:eastAsia="Arial Narrow" w:hAnsi="Arial Narrow" w:cs="Arial Narrow"/>
          <w:sz w:val="22"/>
          <w:szCs w:val="22"/>
        </w:rPr>
        <w:t>470 W. Church St.</w:t>
      </w:r>
    </w:p>
    <w:p w:rsidR="00265952" w:rsidRDefault="000859EE">
      <w:pPr>
        <w:pBdr>
          <w:top w:val="nil"/>
          <w:left w:val="nil"/>
          <w:bottom w:val="nil"/>
          <w:right w:val="nil"/>
          <w:between w:val="nil"/>
        </w:pBdr>
        <w:tabs>
          <w:tab w:val="left" w:pos="906"/>
        </w:tabs>
        <w:ind w:left="1440"/>
        <w:rPr>
          <w:rFonts w:ascii="Arial Narrow" w:eastAsia="Arial Narrow" w:hAnsi="Arial Narrow" w:cs="Arial Narrow"/>
          <w:sz w:val="22"/>
          <w:szCs w:val="22"/>
        </w:rPr>
      </w:pPr>
      <w:bookmarkStart w:id="5" w:name="_t0jzlf4uo9x9" w:colFirst="0" w:colLast="0"/>
      <w:bookmarkEnd w:id="5"/>
      <w:r>
        <w:rPr>
          <w:rFonts w:ascii="Arial Narrow" w:eastAsia="Arial Narrow" w:hAnsi="Arial Narrow" w:cs="Arial Narrow"/>
          <w:sz w:val="22"/>
          <w:szCs w:val="22"/>
        </w:rPr>
        <w:t>Newark</w:t>
      </w:r>
      <w:r w:rsidR="00AB0F3C">
        <w:rPr>
          <w:rFonts w:ascii="Arial Narrow" w:eastAsia="Arial Narrow" w:hAnsi="Arial Narrow" w:cs="Arial Narrow"/>
          <w:sz w:val="22"/>
          <w:szCs w:val="22"/>
        </w:rPr>
        <w:t>, Ohio, 43</w:t>
      </w:r>
      <w:r>
        <w:rPr>
          <w:rFonts w:ascii="Arial Narrow" w:eastAsia="Arial Narrow" w:hAnsi="Arial Narrow" w:cs="Arial Narrow"/>
          <w:sz w:val="22"/>
          <w:szCs w:val="22"/>
        </w:rPr>
        <w:t>055</w:t>
      </w:r>
    </w:p>
    <w:p w:rsidR="00265952" w:rsidRDefault="00AB0F3C">
      <w:pPr>
        <w:numPr>
          <w:ilvl w:val="0"/>
          <w:numId w:val="8"/>
        </w:numPr>
        <w:pBdr>
          <w:top w:val="nil"/>
          <w:left w:val="nil"/>
          <w:bottom w:val="nil"/>
          <w:right w:val="nil"/>
          <w:between w:val="nil"/>
        </w:pBdr>
        <w:tabs>
          <w:tab w:val="left" w:pos="906"/>
        </w:tabs>
        <w:ind w:left="1080"/>
        <w:rPr>
          <w:rFonts w:ascii="Arial Narrow" w:eastAsia="Arial Narrow" w:hAnsi="Arial Narrow" w:cs="Arial Narrow"/>
          <w:sz w:val="22"/>
          <w:szCs w:val="22"/>
        </w:rPr>
      </w:pPr>
      <w:bookmarkStart w:id="6" w:name="_cr1r40je73vr" w:colFirst="0" w:colLast="0"/>
      <w:bookmarkEnd w:id="6"/>
      <w:r>
        <w:rPr>
          <w:rFonts w:ascii="Arial Narrow" w:eastAsia="Arial Narrow" w:hAnsi="Arial Narrow" w:cs="Arial Narrow"/>
          <w:sz w:val="22"/>
          <w:szCs w:val="22"/>
        </w:rPr>
        <w:t xml:space="preserve">The rental request is not final until payment is received. Deposits </w:t>
      </w:r>
      <w:r w:rsidR="000859EE">
        <w:rPr>
          <w:rFonts w:ascii="Arial Narrow" w:eastAsia="Arial Narrow" w:hAnsi="Arial Narrow" w:cs="Arial Narrow"/>
          <w:sz w:val="22"/>
          <w:szCs w:val="22"/>
        </w:rPr>
        <w:t>will be accounted for</w:t>
      </w:r>
      <w:r>
        <w:rPr>
          <w:rFonts w:ascii="Arial Narrow" w:eastAsia="Arial Narrow" w:hAnsi="Arial Narrow" w:cs="Arial Narrow"/>
          <w:sz w:val="22"/>
          <w:szCs w:val="22"/>
        </w:rPr>
        <w:t xml:space="preserve"> final event payment.</w:t>
      </w:r>
      <w:r w:rsidR="007E73FF">
        <w:rPr>
          <w:rFonts w:ascii="Arial Narrow" w:eastAsia="Arial Narrow" w:hAnsi="Arial Narrow" w:cs="Arial Narrow"/>
          <w:sz w:val="22"/>
          <w:szCs w:val="22"/>
        </w:rPr>
        <w:t xml:space="preserve"> All deposits are first used for diamond dry, tournament director fees, and cleaning or damage fees before being applied to the final balance. </w:t>
      </w:r>
    </w:p>
    <w:p w:rsidR="00265952" w:rsidRDefault="00265952">
      <w:pPr>
        <w:pBdr>
          <w:top w:val="nil"/>
          <w:left w:val="nil"/>
          <w:bottom w:val="nil"/>
          <w:right w:val="nil"/>
          <w:between w:val="nil"/>
        </w:pBdr>
        <w:tabs>
          <w:tab w:val="left" w:pos="906"/>
        </w:tabs>
        <w:rPr>
          <w:rFonts w:ascii="Arial Narrow" w:eastAsia="Arial Narrow" w:hAnsi="Arial Narrow" w:cs="Arial Narrow"/>
          <w:b/>
          <w:sz w:val="22"/>
          <w:szCs w:val="22"/>
          <w:u w:val="single"/>
        </w:rPr>
      </w:pPr>
      <w:bookmarkStart w:id="7" w:name="_ssacjyl3gcck" w:colFirst="0" w:colLast="0"/>
      <w:bookmarkEnd w:id="7"/>
    </w:p>
    <w:p w:rsidR="00265952" w:rsidRDefault="00AB0F3C">
      <w:pPr>
        <w:pBdr>
          <w:top w:val="nil"/>
          <w:left w:val="nil"/>
          <w:bottom w:val="nil"/>
          <w:right w:val="nil"/>
          <w:between w:val="nil"/>
        </w:pBdr>
        <w:spacing w:line="276" w:lineRule="auto"/>
        <w:rPr>
          <w:rFonts w:ascii="Arial Narrow" w:eastAsia="Arial Narrow" w:hAnsi="Arial Narrow" w:cs="Arial Narrow"/>
          <w:sz w:val="22"/>
          <w:szCs w:val="22"/>
        </w:rPr>
      </w:pPr>
      <w:r>
        <w:rPr>
          <w:rFonts w:ascii="Arial Narrow" w:eastAsia="Arial Narrow" w:hAnsi="Arial Narrow" w:cs="Arial Narrow"/>
          <w:b/>
          <w:sz w:val="22"/>
          <w:szCs w:val="22"/>
        </w:rPr>
        <w:t>DEPOSIT REFUNDS</w:t>
      </w:r>
      <w:r>
        <w:rPr>
          <w:rFonts w:ascii="Arial Narrow" w:eastAsia="Arial Narrow" w:hAnsi="Arial Narrow" w:cs="Arial Narrow"/>
          <w:sz w:val="22"/>
          <w:szCs w:val="22"/>
        </w:rPr>
        <w:t xml:space="preserve"> </w:t>
      </w:r>
    </w:p>
    <w:p w:rsidR="00265952" w:rsidRDefault="00AB0F3C">
      <w:pPr>
        <w:numPr>
          <w:ilvl w:val="0"/>
          <w:numId w:val="9"/>
        </w:numPr>
        <w:pBdr>
          <w:top w:val="nil"/>
          <w:left w:val="nil"/>
          <w:bottom w:val="nil"/>
          <w:right w:val="nil"/>
          <w:between w:val="nil"/>
        </w:pBdr>
        <w:spacing w:line="276" w:lineRule="auto"/>
        <w:ind w:left="1080"/>
        <w:rPr>
          <w:rFonts w:ascii="Arial Narrow" w:eastAsia="Arial Narrow" w:hAnsi="Arial Narrow" w:cs="Arial Narrow"/>
          <w:sz w:val="22"/>
          <w:szCs w:val="22"/>
        </w:rPr>
      </w:pPr>
      <w:r>
        <w:rPr>
          <w:rFonts w:ascii="Arial Narrow" w:eastAsia="Arial Narrow" w:hAnsi="Arial Narrow" w:cs="Arial Narrow"/>
          <w:sz w:val="22"/>
          <w:szCs w:val="22"/>
        </w:rPr>
        <w:t xml:space="preserve">With the popularity of </w:t>
      </w:r>
      <w:r w:rsidR="000859EE">
        <w:rPr>
          <w:rFonts w:ascii="Arial Narrow" w:eastAsia="Arial Narrow" w:hAnsi="Arial Narrow" w:cs="Arial Narrow"/>
          <w:sz w:val="22"/>
          <w:szCs w:val="22"/>
        </w:rPr>
        <w:t>Don Edwards</w:t>
      </w:r>
      <w:r>
        <w:rPr>
          <w:rFonts w:ascii="Arial Narrow" w:eastAsia="Arial Narrow" w:hAnsi="Arial Narrow" w:cs="Arial Narrow"/>
          <w:sz w:val="22"/>
          <w:szCs w:val="22"/>
        </w:rPr>
        <w:t xml:space="preserve"> Park, we are ensuring your fields at the time of your deposit, thus turning away other customers. </w:t>
      </w:r>
      <w:r w:rsidR="000859EE">
        <w:rPr>
          <w:rFonts w:ascii="Arial Narrow" w:eastAsia="Arial Narrow" w:hAnsi="Arial Narrow" w:cs="Arial Narrow"/>
          <w:sz w:val="22"/>
          <w:szCs w:val="22"/>
        </w:rPr>
        <w:t xml:space="preserve">No refunds of any kind are permitted </w:t>
      </w:r>
      <w:r w:rsidR="007E73FF">
        <w:rPr>
          <w:rFonts w:ascii="Arial Narrow" w:eastAsia="Arial Narrow" w:hAnsi="Arial Narrow" w:cs="Arial Narrow"/>
          <w:sz w:val="22"/>
          <w:szCs w:val="22"/>
        </w:rPr>
        <w:t>due to</w:t>
      </w:r>
      <w:r w:rsidR="000859EE">
        <w:rPr>
          <w:rFonts w:ascii="Arial Narrow" w:eastAsia="Arial Narrow" w:hAnsi="Arial Narrow" w:cs="Arial Narrow"/>
          <w:sz w:val="22"/>
          <w:szCs w:val="22"/>
        </w:rPr>
        <w:t xml:space="preserve"> cancelled events. </w:t>
      </w:r>
      <w:r>
        <w:rPr>
          <w:rFonts w:ascii="Arial Narrow" w:eastAsia="Arial Narrow" w:hAnsi="Arial Narrow" w:cs="Arial Narrow"/>
          <w:sz w:val="22"/>
          <w:szCs w:val="22"/>
        </w:rPr>
        <w:t xml:space="preserve">At least </w:t>
      </w:r>
      <w:r w:rsidR="007E73FF">
        <w:rPr>
          <w:rFonts w:ascii="Arial Narrow" w:eastAsia="Arial Narrow" w:hAnsi="Arial Narrow" w:cs="Arial Narrow"/>
          <w:sz w:val="22"/>
          <w:szCs w:val="22"/>
        </w:rPr>
        <w:t>forty-five</w:t>
      </w:r>
      <w:r>
        <w:rPr>
          <w:rFonts w:ascii="Arial Narrow" w:eastAsia="Arial Narrow" w:hAnsi="Arial Narrow" w:cs="Arial Narrow"/>
          <w:sz w:val="22"/>
          <w:szCs w:val="22"/>
        </w:rPr>
        <w:t xml:space="preserve"> (45) days written notice must be given to the </w:t>
      </w:r>
      <w:r w:rsidR="007E73FF">
        <w:rPr>
          <w:rFonts w:ascii="Arial Narrow" w:eastAsia="Arial Narrow" w:hAnsi="Arial Narrow" w:cs="Arial Narrow"/>
          <w:sz w:val="22"/>
          <w:szCs w:val="22"/>
        </w:rPr>
        <w:t>BVFYMCA Sports Director</w:t>
      </w:r>
      <w:r>
        <w:rPr>
          <w:rFonts w:ascii="Arial Narrow" w:eastAsia="Arial Narrow" w:hAnsi="Arial Narrow" w:cs="Arial Narrow"/>
          <w:sz w:val="22"/>
          <w:szCs w:val="22"/>
        </w:rPr>
        <w:t xml:space="preserve"> if you need to cancel an event. If proper notice is received, </w:t>
      </w:r>
      <w:r w:rsidR="007E73FF">
        <w:rPr>
          <w:rFonts w:ascii="Arial Narrow" w:eastAsia="Arial Narrow" w:hAnsi="Arial Narrow" w:cs="Arial Narrow"/>
          <w:sz w:val="22"/>
          <w:szCs w:val="22"/>
        </w:rPr>
        <w:t>the individual/organization will not be granted any rentals in following years</w:t>
      </w:r>
      <w:r>
        <w:rPr>
          <w:rFonts w:ascii="Arial Narrow" w:eastAsia="Arial Narrow" w:hAnsi="Arial Narrow" w:cs="Arial Narrow"/>
          <w:sz w:val="22"/>
          <w:szCs w:val="22"/>
        </w:rPr>
        <w:t xml:space="preserve">. </w:t>
      </w:r>
    </w:p>
    <w:p w:rsidR="00265952" w:rsidRDefault="00AB0F3C">
      <w:pPr>
        <w:numPr>
          <w:ilvl w:val="0"/>
          <w:numId w:val="8"/>
        </w:numPr>
        <w:pBdr>
          <w:top w:val="nil"/>
          <w:left w:val="nil"/>
          <w:bottom w:val="nil"/>
          <w:right w:val="nil"/>
          <w:between w:val="nil"/>
        </w:pBdr>
        <w:spacing w:line="276" w:lineRule="auto"/>
        <w:ind w:left="1080"/>
        <w:rPr>
          <w:rFonts w:ascii="Arial Narrow" w:eastAsia="Arial Narrow" w:hAnsi="Arial Narrow" w:cs="Arial Narrow"/>
          <w:sz w:val="22"/>
          <w:szCs w:val="22"/>
        </w:rPr>
      </w:pPr>
      <w:r>
        <w:rPr>
          <w:rFonts w:ascii="Arial Narrow" w:eastAsia="Arial Narrow" w:hAnsi="Arial Narrow" w:cs="Arial Narrow"/>
          <w:sz w:val="22"/>
          <w:szCs w:val="22"/>
        </w:rPr>
        <w:t>If the number of fields reserved is reduced by 50% or more, th</w:t>
      </w:r>
      <w:r w:rsidR="007E73FF">
        <w:rPr>
          <w:rFonts w:ascii="Arial Narrow" w:eastAsia="Arial Narrow" w:hAnsi="Arial Narrow" w:cs="Arial Narrow"/>
          <w:sz w:val="22"/>
          <w:szCs w:val="22"/>
        </w:rPr>
        <w:t>en your full deposit amount will be used to offset that lost revenue and will not be applied towards your final balance</w:t>
      </w:r>
      <w:r>
        <w:rPr>
          <w:rFonts w:ascii="Arial Narrow" w:eastAsia="Arial Narrow" w:hAnsi="Arial Narrow" w:cs="Arial Narrow"/>
          <w:sz w:val="22"/>
          <w:szCs w:val="22"/>
        </w:rPr>
        <w:t>.</w:t>
      </w:r>
    </w:p>
    <w:p w:rsidR="007E73FF" w:rsidRDefault="007E73FF" w:rsidP="007E73FF">
      <w:pPr>
        <w:pBdr>
          <w:top w:val="nil"/>
          <w:left w:val="nil"/>
          <w:bottom w:val="nil"/>
          <w:right w:val="nil"/>
          <w:between w:val="nil"/>
        </w:pBdr>
        <w:rPr>
          <w:rFonts w:ascii="Arial Narrow" w:eastAsia="Arial Narrow" w:hAnsi="Arial Narrow" w:cs="Arial Narrow"/>
          <w:sz w:val="22"/>
          <w:szCs w:val="22"/>
        </w:rPr>
      </w:pPr>
    </w:p>
    <w:p w:rsidR="00D2418A" w:rsidRDefault="00D2418A" w:rsidP="007E73FF">
      <w:pPr>
        <w:pBdr>
          <w:top w:val="nil"/>
          <w:left w:val="nil"/>
          <w:bottom w:val="nil"/>
          <w:right w:val="nil"/>
          <w:between w:val="nil"/>
        </w:pBdr>
        <w:rPr>
          <w:rFonts w:ascii="Arial Narrow" w:eastAsia="Arial Narrow" w:hAnsi="Arial Narrow" w:cs="Arial Narrow"/>
          <w:b/>
          <w:sz w:val="22"/>
          <w:szCs w:val="22"/>
        </w:rPr>
      </w:pPr>
    </w:p>
    <w:p w:rsidR="00265952" w:rsidRDefault="00AB0F3C" w:rsidP="007E73FF">
      <w:pPr>
        <w:pBdr>
          <w:top w:val="nil"/>
          <w:left w:val="nil"/>
          <w:bottom w:val="nil"/>
          <w:right w:val="nil"/>
          <w:between w:val="nil"/>
        </w:pBdr>
        <w:rPr>
          <w:rFonts w:ascii="Arial Narrow" w:eastAsia="Arial Narrow" w:hAnsi="Arial Narrow" w:cs="Arial Narrow"/>
          <w:b/>
          <w:sz w:val="22"/>
          <w:szCs w:val="22"/>
        </w:rPr>
      </w:pPr>
      <w:r>
        <w:rPr>
          <w:rFonts w:ascii="Arial Narrow" w:eastAsia="Arial Narrow" w:hAnsi="Arial Narrow" w:cs="Arial Narrow"/>
          <w:b/>
          <w:sz w:val="22"/>
          <w:szCs w:val="22"/>
        </w:rPr>
        <w:lastRenderedPageBreak/>
        <w:t xml:space="preserve">FIELD </w:t>
      </w:r>
      <w:r w:rsidR="007E73FF">
        <w:rPr>
          <w:rFonts w:ascii="Arial Narrow" w:eastAsia="Arial Narrow" w:hAnsi="Arial Narrow" w:cs="Arial Narrow"/>
          <w:b/>
          <w:sz w:val="22"/>
          <w:szCs w:val="22"/>
        </w:rPr>
        <w:t>MAINTENANCE</w:t>
      </w:r>
    </w:p>
    <w:p w:rsidR="00265952" w:rsidRPr="00E76CBE" w:rsidRDefault="007E73FF" w:rsidP="007E73FF">
      <w:pPr>
        <w:numPr>
          <w:ilvl w:val="0"/>
          <w:numId w:val="7"/>
        </w:numPr>
        <w:pBdr>
          <w:top w:val="nil"/>
          <w:left w:val="nil"/>
          <w:bottom w:val="nil"/>
          <w:right w:val="nil"/>
          <w:between w:val="nil"/>
        </w:pBdr>
        <w:rPr>
          <w:rFonts w:ascii="Arial Narrow" w:eastAsia="Arial Narrow" w:hAnsi="Arial Narrow" w:cs="Arial Narrow"/>
          <w:sz w:val="22"/>
          <w:szCs w:val="22"/>
        </w:rPr>
      </w:pPr>
      <w:r w:rsidRPr="00E76CBE">
        <w:rPr>
          <w:rFonts w:ascii="Arial Narrow" w:eastAsia="Arial Narrow" w:hAnsi="Arial Narrow" w:cs="Arial Narrow"/>
          <w:sz w:val="22"/>
          <w:szCs w:val="22"/>
        </w:rPr>
        <w:t xml:space="preserve">Don Edwards Park staff will be responsible for ensuring the safe and finished play of all fields. All fields will be groomed, lined and prepared by Don Edwards Park staff at the beginning of the day. </w:t>
      </w:r>
    </w:p>
    <w:p w:rsidR="007E73FF" w:rsidRPr="00E76CBE" w:rsidRDefault="00E76CBE" w:rsidP="007E73FF">
      <w:pPr>
        <w:numPr>
          <w:ilvl w:val="0"/>
          <w:numId w:val="7"/>
        </w:numPr>
        <w:pBdr>
          <w:top w:val="nil"/>
          <w:left w:val="nil"/>
          <w:bottom w:val="nil"/>
          <w:right w:val="nil"/>
          <w:between w:val="nil"/>
        </w:pBdr>
        <w:rPr>
          <w:rFonts w:ascii="Arial Narrow" w:eastAsia="Arial Narrow" w:hAnsi="Arial Narrow" w:cs="Arial Narrow"/>
          <w:sz w:val="22"/>
          <w:szCs w:val="22"/>
        </w:rPr>
      </w:pPr>
      <w:r w:rsidRPr="00E76CBE">
        <w:rPr>
          <w:rFonts w:ascii="Arial Narrow" w:eastAsia="Arial Narrow" w:hAnsi="Arial Narrow" w:cs="Arial Narrow"/>
          <w:sz w:val="22"/>
          <w:szCs w:val="22"/>
        </w:rPr>
        <w:t xml:space="preserve">All fields are prepared at the beginning of the day by Don Edwards Park. No additional field work is done on fields during the course of the game, or in between games unless specifically discussed with the BVFYMCA Sports Director or the conditions of the field are deemed unsafe and require attention for play to continue. </w:t>
      </w:r>
    </w:p>
    <w:p w:rsidR="00E76CBE" w:rsidRDefault="00E76CBE" w:rsidP="007E73FF">
      <w:pPr>
        <w:numPr>
          <w:ilvl w:val="0"/>
          <w:numId w:val="7"/>
        </w:numPr>
        <w:pBdr>
          <w:top w:val="nil"/>
          <w:left w:val="nil"/>
          <w:bottom w:val="nil"/>
          <w:right w:val="nil"/>
          <w:between w:val="nil"/>
        </w:pBdr>
        <w:rPr>
          <w:rFonts w:ascii="Arial Narrow" w:eastAsia="Arial Narrow" w:hAnsi="Arial Narrow" w:cs="Arial Narrow"/>
          <w:sz w:val="22"/>
          <w:szCs w:val="22"/>
        </w:rPr>
      </w:pPr>
      <w:r w:rsidRPr="00E76CBE">
        <w:rPr>
          <w:rFonts w:ascii="Arial Narrow" w:eastAsia="Arial Narrow" w:hAnsi="Arial Narrow" w:cs="Arial Narrow"/>
          <w:sz w:val="22"/>
          <w:szCs w:val="22"/>
        </w:rPr>
        <w:t xml:space="preserve">Any additional field work that is not due to unsafe playing conditions that is requested can result in an additional fee. </w:t>
      </w:r>
    </w:p>
    <w:p w:rsidR="00240550" w:rsidRDefault="00240550" w:rsidP="007E73FF">
      <w:pPr>
        <w:numPr>
          <w:ilvl w:val="0"/>
          <w:numId w:val="7"/>
        </w:num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Diamond dry can be purchased and used at a cost of $15 per bag (Subject to change due to current vendor pricing) </w:t>
      </w:r>
    </w:p>
    <w:p w:rsidR="00E76CBE" w:rsidRPr="00E76CBE" w:rsidRDefault="00E76CBE" w:rsidP="00E76CBE">
      <w:pPr>
        <w:pBdr>
          <w:top w:val="nil"/>
          <w:left w:val="nil"/>
          <w:bottom w:val="nil"/>
          <w:right w:val="nil"/>
          <w:between w:val="nil"/>
        </w:pBdr>
        <w:ind w:left="720"/>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i/>
          <w:sz w:val="22"/>
          <w:szCs w:val="22"/>
        </w:rPr>
        <w:t xml:space="preserve">The following requirements are either city or park codes/regulations. They are requirements that must be adhered to when using </w:t>
      </w:r>
      <w:r w:rsidR="00587B33">
        <w:rPr>
          <w:rFonts w:ascii="Arial Narrow" w:eastAsia="Arial Narrow" w:hAnsi="Arial Narrow" w:cs="Arial Narrow"/>
          <w:i/>
          <w:sz w:val="22"/>
          <w:szCs w:val="22"/>
        </w:rPr>
        <w:t xml:space="preserve">Don Edwards Park </w:t>
      </w:r>
      <w:r>
        <w:rPr>
          <w:rFonts w:ascii="Arial Narrow" w:eastAsia="Arial Narrow" w:hAnsi="Arial Narrow" w:cs="Arial Narrow"/>
          <w:i/>
          <w:sz w:val="22"/>
          <w:szCs w:val="22"/>
        </w:rPr>
        <w:t xml:space="preserve">property and are the responsibility of the </w:t>
      </w:r>
      <w:r w:rsidR="005850AB">
        <w:rPr>
          <w:rFonts w:ascii="Arial Narrow" w:eastAsia="Arial Narrow" w:hAnsi="Arial Narrow" w:cs="Arial Narrow"/>
          <w:i/>
          <w:sz w:val="22"/>
          <w:szCs w:val="22"/>
        </w:rPr>
        <w:t>individual or organization listed</w:t>
      </w:r>
      <w:r>
        <w:rPr>
          <w:rFonts w:ascii="Arial Narrow" w:eastAsia="Arial Narrow" w:hAnsi="Arial Narrow" w:cs="Arial Narrow"/>
          <w:i/>
          <w:sz w:val="22"/>
          <w:szCs w:val="22"/>
        </w:rPr>
        <w:t>. Please read them carefully so you are fully aware of what is expected of you and your organization.</w:t>
      </w:r>
    </w:p>
    <w:p w:rsidR="00265952" w:rsidRDefault="00265952">
      <w:pPr>
        <w:pBdr>
          <w:top w:val="nil"/>
          <w:left w:val="nil"/>
          <w:bottom w:val="nil"/>
          <w:right w:val="nil"/>
          <w:between w:val="nil"/>
        </w:pBdr>
        <w:rPr>
          <w:rFonts w:ascii="Arial Narrow" w:eastAsia="Arial Narrow" w:hAnsi="Arial Narrow" w:cs="Arial Narrow"/>
          <w:b/>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INSURANCE REQUIREMENTS</w:t>
      </w:r>
      <w:r>
        <w:rPr>
          <w:rFonts w:ascii="Arial Narrow" w:eastAsia="Arial Narrow" w:hAnsi="Arial Narrow" w:cs="Arial Narrow"/>
          <w:sz w:val="22"/>
          <w:szCs w:val="22"/>
        </w:rPr>
        <w:t xml:space="preserve"> </w:t>
      </w:r>
      <w:r w:rsidR="005850AB">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5850AB">
        <w:rPr>
          <w:rFonts w:ascii="Arial Narrow" w:eastAsia="Arial Narrow" w:hAnsi="Arial Narrow" w:cs="Arial Narrow"/>
          <w:sz w:val="22"/>
          <w:szCs w:val="22"/>
        </w:rPr>
        <w:t xml:space="preserve">You are </w:t>
      </w:r>
      <w:r>
        <w:rPr>
          <w:rFonts w:ascii="Arial Narrow" w:eastAsia="Arial Narrow" w:hAnsi="Arial Narrow" w:cs="Arial Narrow"/>
          <w:sz w:val="22"/>
          <w:szCs w:val="22"/>
        </w:rPr>
        <w:t xml:space="preserve">required to provide comprehensive general public liability insurance with a financially responsible insurance company or companies, covering its’ respective operations. Each policy will have limits of no less than one million dollars ($1,000,000.00) for personal/bodily injury or death of any person in any one accident, and one hundred thousand ($100,000.00) for property damage. The policies must include </w:t>
      </w:r>
      <w:r w:rsidR="005850AB">
        <w:rPr>
          <w:rFonts w:ascii="Arial Narrow" w:eastAsia="Arial Narrow" w:hAnsi="Arial Narrow" w:cs="Arial Narrow"/>
          <w:sz w:val="22"/>
          <w:szCs w:val="22"/>
        </w:rPr>
        <w:t>The Buckeye Valley Family YMCA</w:t>
      </w:r>
      <w:r>
        <w:rPr>
          <w:rFonts w:ascii="Arial Narrow" w:eastAsia="Arial Narrow" w:hAnsi="Arial Narrow" w:cs="Arial Narrow"/>
          <w:sz w:val="22"/>
          <w:szCs w:val="22"/>
        </w:rPr>
        <w:t xml:space="preserve">, </w:t>
      </w:r>
      <w:r w:rsidR="005850AB">
        <w:rPr>
          <w:rFonts w:ascii="Arial Narrow" w:eastAsia="Arial Narrow" w:hAnsi="Arial Narrow" w:cs="Arial Narrow"/>
          <w:sz w:val="22"/>
          <w:szCs w:val="22"/>
        </w:rPr>
        <w:t>Don Edwards Park and The City of Newark</w:t>
      </w:r>
      <w:r>
        <w:rPr>
          <w:rFonts w:ascii="Arial Narrow" w:eastAsia="Arial Narrow" w:hAnsi="Arial Narrow" w:cs="Arial Narrow"/>
          <w:sz w:val="22"/>
          <w:szCs w:val="22"/>
        </w:rPr>
        <w:t xml:space="preserve"> as additionally insured. All policies must be submitted to </w:t>
      </w:r>
      <w:r w:rsidR="005850AB">
        <w:rPr>
          <w:rFonts w:ascii="Arial Narrow" w:eastAsia="Arial Narrow" w:hAnsi="Arial Narrow" w:cs="Arial Narrow"/>
          <w:sz w:val="22"/>
          <w:szCs w:val="22"/>
        </w:rPr>
        <w:t>BVFYMCA Sports Director</w:t>
      </w:r>
      <w:r>
        <w:rPr>
          <w:rFonts w:ascii="Arial Narrow" w:eastAsia="Arial Narrow" w:hAnsi="Arial Narrow" w:cs="Arial Narrow"/>
          <w:sz w:val="22"/>
          <w:szCs w:val="22"/>
        </w:rPr>
        <w:t xml:space="preserve"> at least one (1) week prior to the event. If the policy encompasses multiple events, it will be due one (1) week prior to the first event of the season.</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METAL SPIKES</w:t>
      </w:r>
      <w:r>
        <w:rPr>
          <w:rFonts w:ascii="Arial Narrow" w:eastAsia="Arial Narrow" w:hAnsi="Arial Narrow" w:cs="Arial Narrow"/>
          <w:sz w:val="22"/>
          <w:szCs w:val="22"/>
        </w:rPr>
        <w:t xml:space="preserve"> </w:t>
      </w:r>
      <w:r w:rsidR="005850AB">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5850AB">
        <w:rPr>
          <w:rFonts w:ascii="Arial Narrow" w:eastAsia="Arial Narrow" w:hAnsi="Arial Narrow" w:cs="Arial Narrow"/>
          <w:sz w:val="22"/>
          <w:szCs w:val="22"/>
        </w:rPr>
        <w:t>Metal</w:t>
      </w:r>
      <w:r>
        <w:rPr>
          <w:rFonts w:ascii="Arial Narrow" w:eastAsia="Arial Narrow" w:hAnsi="Arial Narrow" w:cs="Arial Narrow"/>
          <w:sz w:val="22"/>
          <w:szCs w:val="22"/>
        </w:rPr>
        <w:t xml:space="preserve"> spikes are prohibited on all </w:t>
      </w:r>
      <w:r w:rsidR="005850AB">
        <w:rPr>
          <w:rFonts w:ascii="Arial Narrow" w:eastAsia="Arial Narrow" w:hAnsi="Arial Narrow" w:cs="Arial Narrow"/>
          <w:sz w:val="22"/>
          <w:szCs w:val="22"/>
        </w:rPr>
        <w:t xml:space="preserve">turf areas of Don Edwards Park including </w:t>
      </w:r>
      <w:r w:rsidR="005B3E69">
        <w:rPr>
          <w:rFonts w:ascii="Arial Narrow" w:eastAsia="Arial Narrow" w:hAnsi="Arial Narrow" w:cs="Arial Narrow"/>
          <w:sz w:val="22"/>
          <w:szCs w:val="22"/>
        </w:rPr>
        <w:t>coaches’</w:t>
      </w:r>
      <w:r w:rsidR="005850AB">
        <w:rPr>
          <w:rFonts w:ascii="Arial Narrow" w:eastAsia="Arial Narrow" w:hAnsi="Arial Narrow" w:cs="Arial Narrow"/>
          <w:sz w:val="22"/>
          <w:szCs w:val="22"/>
        </w:rPr>
        <w:t xml:space="preserve"> boxes and batting cages</w:t>
      </w:r>
      <w:r>
        <w:rPr>
          <w:rFonts w:ascii="Arial Narrow" w:eastAsia="Arial Narrow" w:hAnsi="Arial Narrow" w:cs="Arial Narrow"/>
          <w:sz w:val="22"/>
          <w:szCs w:val="22"/>
        </w:rPr>
        <w:t>. In the event metal spikes are used during an event, tournament director will assume responsibility for any damages. It is the responsibility of the tournament director to notify all teams participating in their event(s).</w:t>
      </w:r>
    </w:p>
    <w:p w:rsidR="00265952" w:rsidRDefault="00AB0F3C">
      <w:pPr>
        <w:rPr>
          <w:rFonts w:ascii="Arial Narrow" w:eastAsia="Arial Narrow" w:hAnsi="Arial Narrow" w:cs="Arial Narrow"/>
          <w:b/>
          <w:sz w:val="22"/>
          <w:szCs w:val="22"/>
        </w:rPr>
      </w:pPr>
      <w:r>
        <w:rPr>
          <w:rFonts w:ascii="Arial Narrow" w:eastAsia="Arial Narrow" w:hAnsi="Arial Narrow" w:cs="Arial Narrow"/>
          <w:b/>
          <w:sz w:val="22"/>
          <w:szCs w:val="22"/>
        </w:rPr>
        <w:t>INITIAL HERE:</w:t>
      </w:r>
      <w:r>
        <w:rPr>
          <w:rFonts w:ascii="Arial Narrow" w:eastAsia="Arial Narrow" w:hAnsi="Arial Narrow" w:cs="Arial Narrow"/>
          <w:b/>
          <w:sz w:val="22"/>
          <w:szCs w:val="22"/>
          <w:highlight w:val="yellow"/>
        </w:rPr>
        <w:t xml:space="preserve"> _____________</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5850AB">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DON EDWARDS PARK</w:t>
      </w:r>
      <w:r w:rsidR="00AB0F3C">
        <w:rPr>
          <w:rFonts w:ascii="Arial Narrow" w:eastAsia="Arial Narrow" w:hAnsi="Arial Narrow" w:cs="Arial Narrow"/>
          <w:b/>
          <w:sz w:val="22"/>
          <w:szCs w:val="22"/>
        </w:rPr>
        <w:t xml:space="preserve"> HOUSING AGENCY</w:t>
      </w:r>
      <w:r w:rsidR="00AB0F3C">
        <w:rPr>
          <w:rFonts w:ascii="Arial Narrow" w:eastAsia="Arial Narrow" w:hAnsi="Arial Narrow" w:cs="Arial Narrow"/>
          <w:sz w:val="22"/>
          <w:szCs w:val="22"/>
        </w:rPr>
        <w:t xml:space="preserve"> - All events taking place at </w:t>
      </w:r>
      <w:r>
        <w:rPr>
          <w:rFonts w:ascii="Arial Narrow" w:eastAsia="Arial Narrow" w:hAnsi="Arial Narrow" w:cs="Arial Narrow"/>
          <w:sz w:val="22"/>
          <w:szCs w:val="22"/>
        </w:rPr>
        <w:t>Don Edwards</w:t>
      </w:r>
      <w:r w:rsidR="00AB0F3C">
        <w:rPr>
          <w:rFonts w:ascii="Arial Narrow" w:eastAsia="Arial Narrow" w:hAnsi="Arial Narrow" w:cs="Arial Narrow"/>
          <w:sz w:val="22"/>
          <w:szCs w:val="22"/>
        </w:rPr>
        <w:t xml:space="preserve"> Park</w:t>
      </w:r>
      <w:r>
        <w:rPr>
          <w:rFonts w:ascii="Arial Narrow" w:eastAsia="Arial Narrow" w:hAnsi="Arial Narrow" w:cs="Arial Narrow"/>
          <w:sz w:val="22"/>
          <w:szCs w:val="22"/>
        </w:rPr>
        <w:t xml:space="preserve"> or BVFYMCA facilities</w:t>
      </w:r>
      <w:r w:rsidR="00AB0F3C">
        <w:rPr>
          <w:rFonts w:ascii="Arial Narrow" w:eastAsia="Arial Narrow" w:hAnsi="Arial Narrow" w:cs="Arial Narrow"/>
          <w:sz w:val="22"/>
          <w:szCs w:val="22"/>
        </w:rPr>
        <w:t xml:space="preserve"> are required to exclusively use the current Housing Agency (HelmsBriscoe) for all event lodging needs. </w:t>
      </w:r>
      <w:r>
        <w:rPr>
          <w:rFonts w:ascii="Arial Narrow" w:eastAsia="Arial Narrow" w:hAnsi="Arial Narrow" w:cs="Arial Narrow"/>
          <w:sz w:val="22"/>
          <w:szCs w:val="22"/>
        </w:rPr>
        <w:t>BVFYMCA</w:t>
      </w:r>
      <w:r w:rsidR="00AB0F3C">
        <w:rPr>
          <w:rFonts w:ascii="Arial Narrow" w:eastAsia="Arial Narrow" w:hAnsi="Arial Narrow" w:cs="Arial Narrow"/>
          <w:sz w:val="22"/>
          <w:szCs w:val="22"/>
        </w:rPr>
        <w:t xml:space="preserve"> does not require tournament directors to host “Stay to Play” events. </w:t>
      </w:r>
      <w:r>
        <w:rPr>
          <w:rFonts w:ascii="Arial Narrow" w:eastAsia="Arial Narrow" w:hAnsi="Arial Narrow" w:cs="Arial Narrow"/>
          <w:sz w:val="22"/>
          <w:szCs w:val="22"/>
        </w:rPr>
        <w:t>Our housing agreement allows tournament directors to receive a percentage of the lodging fees, contact the BVFYMCA Sports Director for details on percentage. Any tournaments or events that violate this term are subject to a $750 penalty. For booking details or additional information please contact.</w:t>
      </w:r>
    </w:p>
    <w:p w:rsidR="00265952" w:rsidRDefault="00AB0F3C">
      <w:pPr>
        <w:pBdr>
          <w:top w:val="nil"/>
          <w:left w:val="nil"/>
          <w:bottom w:val="nil"/>
          <w:right w:val="nil"/>
          <w:between w:val="nil"/>
        </w:pBdr>
        <w:jc w:val="center"/>
        <w:rPr>
          <w:rFonts w:ascii="Arial Narrow" w:eastAsia="Arial Narrow" w:hAnsi="Arial Narrow" w:cs="Arial Narrow"/>
          <w:i/>
          <w:sz w:val="22"/>
          <w:szCs w:val="22"/>
        </w:rPr>
      </w:pPr>
      <w:r>
        <w:rPr>
          <w:rFonts w:ascii="Arial Narrow" w:eastAsia="Arial Narrow" w:hAnsi="Arial Narrow" w:cs="Arial Narrow"/>
          <w:i/>
          <w:sz w:val="22"/>
          <w:szCs w:val="22"/>
        </w:rPr>
        <w:t xml:space="preserve">Brandon Gessner - </w:t>
      </w:r>
      <w:hyperlink r:id="rId8" w:history="1">
        <w:r w:rsidR="005850AB" w:rsidRPr="00585586">
          <w:rPr>
            <w:rStyle w:val="Hyperlink"/>
            <w:rFonts w:ascii="Arial Narrow" w:eastAsia="Arial Narrow" w:hAnsi="Arial Narrow" w:cs="Arial Narrow"/>
            <w:i/>
            <w:sz w:val="22"/>
            <w:szCs w:val="22"/>
          </w:rPr>
          <w:t>bgessner@helmsbriscoe.com</w:t>
        </w:r>
      </w:hyperlink>
      <w:r>
        <w:rPr>
          <w:rFonts w:ascii="Arial Narrow" w:eastAsia="Arial Narrow" w:hAnsi="Arial Narrow" w:cs="Arial Narrow"/>
          <w:i/>
          <w:sz w:val="22"/>
          <w:szCs w:val="22"/>
        </w:rPr>
        <w:t xml:space="preserve"> - 614-682-6899</w:t>
      </w:r>
    </w:p>
    <w:p w:rsidR="00265952" w:rsidRDefault="00265952">
      <w:pPr>
        <w:pBdr>
          <w:top w:val="nil"/>
          <w:left w:val="nil"/>
          <w:bottom w:val="nil"/>
          <w:right w:val="nil"/>
          <w:between w:val="nil"/>
        </w:pBdr>
        <w:rPr>
          <w:rFonts w:ascii="Arial Narrow" w:eastAsia="Arial Narrow" w:hAnsi="Arial Narrow" w:cs="Arial Narrow"/>
          <w:sz w:val="22"/>
          <w:szCs w:val="22"/>
        </w:rPr>
      </w:pPr>
    </w:p>
    <w:p w:rsidR="002C320B" w:rsidRDefault="005850AB" w:rsidP="002C320B">
      <w:pPr>
        <w:rPr>
          <w:rFonts w:ascii="Arial Narrow" w:eastAsia="Arial Narrow" w:hAnsi="Arial Narrow" w:cs="Arial Narrow"/>
          <w:sz w:val="22"/>
          <w:szCs w:val="22"/>
        </w:rPr>
      </w:pPr>
      <w:r>
        <w:rPr>
          <w:rFonts w:ascii="Arial Narrow" w:eastAsia="Arial Narrow" w:hAnsi="Arial Narrow" w:cs="Arial Narrow"/>
          <w:b/>
          <w:sz w:val="22"/>
          <w:szCs w:val="22"/>
        </w:rPr>
        <w:t>TOURNAMENT DIRECTORS</w:t>
      </w:r>
      <w:r w:rsidR="00AB0F3C">
        <w:rPr>
          <w:rFonts w:ascii="Arial Narrow" w:eastAsia="Arial Narrow" w:hAnsi="Arial Narrow" w:cs="Arial Narrow"/>
          <w:b/>
          <w:sz w:val="22"/>
          <w:szCs w:val="22"/>
        </w:rPr>
        <w:t xml:space="preserve"> </w:t>
      </w:r>
      <w:r w:rsidR="00AB0F3C">
        <w:rPr>
          <w:rFonts w:ascii="Arial Narrow" w:eastAsia="Arial Narrow" w:hAnsi="Arial Narrow" w:cs="Arial Narrow"/>
          <w:sz w:val="22"/>
          <w:szCs w:val="22"/>
        </w:rPr>
        <w:t xml:space="preserve">- </w:t>
      </w:r>
      <w:r>
        <w:rPr>
          <w:rFonts w:ascii="Arial Narrow" w:eastAsia="Arial Narrow" w:hAnsi="Arial Narrow" w:cs="Arial Narrow"/>
          <w:sz w:val="22"/>
          <w:szCs w:val="22"/>
        </w:rPr>
        <w:t>Directors</w:t>
      </w:r>
      <w:r w:rsidR="00AB0F3C">
        <w:rPr>
          <w:rFonts w:ascii="Arial Narrow" w:eastAsia="Arial Narrow" w:hAnsi="Arial Narrow" w:cs="Arial Narrow"/>
          <w:sz w:val="22"/>
          <w:szCs w:val="22"/>
        </w:rPr>
        <w:t xml:space="preserve"> must be on site for their entire event. If </w:t>
      </w:r>
      <w:r w:rsidR="002C320B">
        <w:rPr>
          <w:rFonts w:ascii="Arial Narrow" w:eastAsia="Arial Narrow" w:hAnsi="Arial Narrow" w:cs="Arial Narrow"/>
          <w:sz w:val="22"/>
          <w:szCs w:val="22"/>
        </w:rPr>
        <w:t>a tournament director or representative</w:t>
      </w:r>
      <w:r w:rsidR="00AB0F3C">
        <w:rPr>
          <w:rFonts w:ascii="Arial Narrow" w:eastAsia="Arial Narrow" w:hAnsi="Arial Narrow" w:cs="Arial Narrow"/>
          <w:sz w:val="22"/>
          <w:szCs w:val="22"/>
        </w:rPr>
        <w:t xml:space="preserve"> is not able to be on site at any point, they must contact a </w:t>
      </w:r>
      <w:r w:rsidR="002C320B">
        <w:rPr>
          <w:rFonts w:ascii="Arial Narrow" w:eastAsia="Arial Narrow" w:hAnsi="Arial Narrow" w:cs="Arial Narrow"/>
          <w:sz w:val="22"/>
          <w:szCs w:val="22"/>
        </w:rPr>
        <w:t>BVFYMCA</w:t>
      </w:r>
      <w:r w:rsidR="00AB0F3C">
        <w:rPr>
          <w:rFonts w:ascii="Arial Narrow" w:eastAsia="Arial Narrow" w:hAnsi="Arial Narrow" w:cs="Arial Narrow"/>
          <w:sz w:val="22"/>
          <w:szCs w:val="22"/>
        </w:rPr>
        <w:t xml:space="preserve"> representative and designate temporary replacement/contact person. </w:t>
      </w:r>
      <w:r w:rsidR="002C320B">
        <w:rPr>
          <w:rFonts w:ascii="Arial Narrow" w:eastAsia="Arial Narrow" w:hAnsi="Arial Narrow" w:cs="Arial Narrow"/>
          <w:sz w:val="22"/>
          <w:szCs w:val="22"/>
        </w:rPr>
        <w:t>Tournament directors</w:t>
      </w:r>
      <w:r w:rsidR="00AB0F3C">
        <w:rPr>
          <w:rFonts w:ascii="Arial Narrow" w:eastAsia="Arial Narrow" w:hAnsi="Arial Narrow" w:cs="Arial Narrow"/>
          <w:sz w:val="22"/>
          <w:szCs w:val="22"/>
        </w:rPr>
        <w:t xml:space="preserve"> will provide </w:t>
      </w:r>
      <w:r w:rsidR="002C320B">
        <w:rPr>
          <w:rFonts w:ascii="Arial Narrow" w:eastAsia="Arial Narrow" w:hAnsi="Arial Narrow" w:cs="Arial Narrow"/>
          <w:sz w:val="22"/>
          <w:szCs w:val="22"/>
        </w:rPr>
        <w:t>BVFYMCA Sports Director</w:t>
      </w:r>
      <w:r w:rsidR="00AB0F3C">
        <w:rPr>
          <w:rFonts w:ascii="Arial Narrow" w:eastAsia="Arial Narrow" w:hAnsi="Arial Narrow" w:cs="Arial Narrow"/>
          <w:sz w:val="22"/>
          <w:szCs w:val="22"/>
        </w:rPr>
        <w:t xml:space="preserve"> with designee name, contact number and primary location during event.</w:t>
      </w:r>
      <w:r w:rsidR="002C320B">
        <w:rPr>
          <w:rFonts w:ascii="Arial Narrow" w:eastAsia="Arial Narrow" w:hAnsi="Arial Narrow" w:cs="Arial Narrow"/>
          <w:sz w:val="22"/>
          <w:szCs w:val="22"/>
        </w:rPr>
        <w:t xml:space="preserve"> Tournaments can use a Don Edwards Park representative for $300 which would cover the entirety of the tournament, or $100 a day. Anytime a tournament director is not present or reachable a $25 fee will be assessed per hour. </w:t>
      </w:r>
    </w:p>
    <w:p w:rsidR="002C320B" w:rsidRDefault="002C320B" w:rsidP="002C320B">
      <w:pPr>
        <w:rPr>
          <w:rFonts w:ascii="Arial Narrow" w:eastAsia="Arial Narrow" w:hAnsi="Arial Narrow" w:cs="Arial Narrow"/>
          <w:sz w:val="22"/>
          <w:szCs w:val="22"/>
        </w:rPr>
      </w:pPr>
    </w:p>
    <w:p w:rsidR="000401B9" w:rsidRDefault="00D2418A" w:rsidP="00D2418A">
      <w:pPr>
        <w:rPr>
          <w:rFonts w:ascii="Arial Narrow" w:eastAsia="Arial Narrow" w:hAnsi="Arial Narrow" w:cs="Arial Narrow"/>
          <w:sz w:val="22"/>
          <w:szCs w:val="22"/>
        </w:rPr>
      </w:pPr>
      <w:r>
        <w:rPr>
          <w:rFonts w:ascii="Arial Narrow" w:eastAsia="Arial Narrow" w:hAnsi="Arial Narrow" w:cs="Arial Narrow"/>
          <w:b/>
          <w:sz w:val="22"/>
          <w:szCs w:val="22"/>
        </w:rPr>
        <w:t xml:space="preserve">UMPIRE SCHEDULING </w:t>
      </w:r>
      <w:r>
        <w:rPr>
          <w:rFonts w:ascii="Arial Narrow" w:eastAsia="Arial Narrow" w:hAnsi="Arial Narrow" w:cs="Arial Narrow"/>
          <w:sz w:val="22"/>
          <w:szCs w:val="22"/>
        </w:rPr>
        <w:t xml:space="preserve">– All umpire scheduling is the responsibility of the game/tournament host. Don Edwards Park staff can assume the responsibility of scheduling your umpires for a cost of $15 per game or $250 for the entirety of games hosted at our facilities. </w:t>
      </w:r>
    </w:p>
    <w:p w:rsidR="00D2418A" w:rsidRDefault="00D2418A" w:rsidP="00D2418A">
      <w:pPr>
        <w:rPr>
          <w:rFonts w:ascii="Arial Narrow" w:eastAsia="Arial Narrow" w:hAnsi="Arial Narrow" w:cs="Arial Narrow"/>
          <w:sz w:val="22"/>
          <w:szCs w:val="22"/>
        </w:rPr>
      </w:pPr>
      <w:r>
        <w:rPr>
          <w:rFonts w:ascii="Arial Narrow" w:eastAsia="Arial Narrow" w:hAnsi="Arial Narrow" w:cs="Arial Narrow"/>
          <w:sz w:val="22"/>
          <w:szCs w:val="22"/>
        </w:rPr>
        <w:t xml:space="preserve"> </w:t>
      </w:r>
    </w:p>
    <w:p w:rsidR="00D2418A" w:rsidRDefault="000401B9" w:rsidP="002C320B">
      <w:pPr>
        <w:rPr>
          <w:rFonts w:ascii="Arial Narrow" w:eastAsia="Arial Narrow" w:hAnsi="Arial Narrow" w:cs="Arial Narrow"/>
          <w:sz w:val="22"/>
          <w:szCs w:val="22"/>
        </w:rPr>
      </w:pPr>
      <w:r>
        <w:rPr>
          <w:rFonts w:ascii="Arial Narrow" w:eastAsia="Arial Narrow" w:hAnsi="Arial Narrow" w:cs="Arial Narrow"/>
          <w:b/>
          <w:sz w:val="22"/>
          <w:szCs w:val="22"/>
        </w:rPr>
        <w:t xml:space="preserve">CONCESSION STANDS/GATE FEES </w:t>
      </w:r>
    </w:p>
    <w:p w:rsidR="000401B9" w:rsidRDefault="000401B9" w:rsidP="000401B9">
      <w:pPr>
        <w:pStyle w:val="ListParagraph"/>
        <w:numPr>
          <w:ilvl w:val="0"/>
          <w:numId w:val="8"/>
        </w:numPr>
        <w:rPr>
          <w:rFonts w:ascii="Arial Narrow" w:eastAsia="Arial Narrow" w:hAnsi="Arial Narrow" w:cs="Arial Narrow"/>
          <w:sz w:val="22"/>
          <w:szCs w:val="22"/>
        </w:rPr>
      </w:pPr>
      <w:r>
        <w:rPr>
          <w:rFonts w:ascii="Arial Narrow" w:eastAsia="Arial Narrow" w:hAnsi="Arial Narrow" w:cs="Arial Narrow"/>
          <w:sz w:val="22"/>
          <w:szCs w:val="22"/>
        </w:rPr>
        <w:t>Don Edwards Park and all BVFYMCA facilities reserve the right to charge an admission fee, which is retained solely by BVFYMCA</w:t>
      </w:r>
    </w:p>
    <w:p w:rsidR="000401B9" w:rsidRPr="000401B9" w:rsidRDefault="000401B9" w:rsidP="000401B9">
      <w:pPr>
        <w:pStyle w:val="ListParagraph"/>
        <w:numPr>
          <w:ilvl w:val="0"/>
          <w:numId w:val="8"/>
        </w:numPr>
        <w:rPr>
          <w:rFonts w:ascii="Arial Narrow" w:eastAsia="Arial Narrow" w:hAnsi="Arial Narrow" w:cs="Arial Narrow"/>
          <w:sz w:val="22"/>
          <w:szCs w:val="22"/>
        </w:rPr>
      </w:pPr>
      <w:r>
        <w:rPr>
          <w:rFonts w:ascii="Arial Narrow" w:eastAsia="Arial Narrow" w:hAnsi="Arial Narrow" w:cs="Arial Narrow"/>
          <w:sz w:val="22"/>
          <w:szCs w:val="22"/>
        </w:rPr>
        <w:t>All concession stands/snack carts, merchandise sales or team store sales will be solely retained by BVFYMCA</w:t>
      </w:r>
    </w:p>
    <w:p w:rsidR="000401B9" w:rsidRDefault="000401B9" w:rsidP="002C320B">
      <w:pPr>
        <w:rPr>
          <w:rFonts w:ascii="Arial Narrow" w:eastAsia="Arial Narrow" w:hAnsi="Arial Narrow" w:cs="Arial Narrow"/>
          <w:sz w:val="22"/>
          <w:szCs w:val="22"/>
        </w:rPr>
      </w:pPr>
    </w:p>
    <w:p w:rsidR="00265952" w:rsidRDefault="00AB0F3C" w:rsidP="002C320B">
      <w:pPr>
        <w:rPr>
          <w:rFonts w:ascii="Arial Narrow" w:eastAsia="Arial Narrow" w:hAnsi="Arial Narrow" w:cs="Arial Narrow"/>
          <w:sz w:val="22"/>
          <w:szCs w:val="22"/>
        </w:rPr>
      </w:pPr>
      <w:r>
        <w:rPr>
          <w:rFonts w:ascii="Arial Narrow" w:eastAsia="Arial Narrow" w:hAnsi="Arial Narrow" w:cs="Arial Narrow"/>
          <w:b/>
          <w:sz w:val="22"/>
          <w:szCs w:val="22"/>
        </w:rPr>
        <w:t xml:space="preserve">TEAM LIST </w:t>
      </w:r>
      <w:r>
        <w:rPr>
          <w:rFonts w:ascii="Arial Narrow" w:eastAsia="Arial Narrow" w:hAnsi="Arial Narrow" w:cs="Arial Narrow"/>
          <w:sz w:val="22"/>
          <w:szCs w:val="22"/>
        </w:rPr>
        <w:t xml:space="preserve">- All tournament directors must submit an entire team list to </w:t>
      </w:r>
      <w:r w:rsidR="002C320B">
        <w:rPr>
          <w:rFonts w:ascii="Arial Narrow" w:eastAsia="Arial Narrow" w:hAnsi="Arial Narrow" w:cs="Arial Narrow"/>
          <w:sz w:val="22"/>
          <w:szCs w:val="22"/>
        </w:rPr>
        <w:t>BVFYMCA</w:t>
      </w:r>
      <w:r>
        <w:rPr>
          <w:rFonts w:ascii="Arial Narrow" w:eastAsia="Arial Narrow" w:hAnsi="Arial Narrow" w:cs="Arial Narrow"/>
          <w:sz w:val="22"/>
          <w:szCs w:val="22"/>
        </w:rPr>
        <w:t xml:space="preserve"> within 1 week of event completion. List must contain the following information for all teams: team name, city and state. This information is used for tracking teams traveling t</w:t>
      </w:r>
      <w:r w:rsidR="002C320B">
        <w:rPr>
          <w:rFonts w:ascii="Arial Narrow" w:eastAsia="Arial Narrow" w:hAnsi="Arial Narrow" w:cs="Arial Narrow"/>
          <w:sz w:val="22"/>
          <w:szCs w:val="22"/>
        </w:rPr>
        <w:t>o Don Edwards Park</w:t>
      </w:r>
      <w:r>
        <w:rPr>
          <w:rFonts w:ascii="Arial Narrow" w:eastAsia="Arial Narrow" w:hAnsi="Arial Narrow" w:cs="Arial Narrow"/>
          <w:sz w:val="22"/>
          <w:szCs w:val="22"/>
        </w:rPr>
        <w:t>.</w:t>
      </w:r>
      <w:r>
        <w:rPr>
          <w:rFonts w:ascii="Arial Narrow" w:eastAsia="Arial Narrow" w:hAnsi="Arial Narrow" w:cs="Arial Narrow"/>
          <w:sz w:val="22"/>
          <w:szCs w:val="22"/>
        </w:rPr>
        <w:br/>
      </w: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 xml:space="preserve">MERCHANDISE VENDOR PERMIT </w:t>
      </w:r>
      <w:r>
        <w:rPr>
          <w:rFonts w:ascii="Arial Narrow" w:eastAsia="Arial Narrow" w:hAnsi="Arial Narrow" w:cs="Arial Narrow"/>
          <w:sz w:val="22"/>
          <w:szCs w:val="22"/>
        </w:rPr>
        <w:t xml:space="preserve">- </w:t>
      </w:r>
      <w:r>
        <w:rPr>
          <w:rFonts w:ascii="Arial Narrow" w:eastAsia="Arial Narrow" w:hAnsi="Arial Narrow" w:cs="Arial Narrow"/>
          <w:b/>
          <w:sz w:val="22"/>
          <w:szCs w:val="22"/>
        </w:rPr>
        <w:t>ONLY</w:t>
      </w:r>
      <w:r>
        <w:rPr>
          <w:rFonts w:ascii="Arial Narrow" w:eastAsia="Arial Narrow" w:hAnsi="Arial Narrow" w:cs="Arial Narrow"/>
          <w:sz w:val="22"/>
          <w:szCs w:val="22"/>
        </w:rPr>
        <w:t xml:space="preserve"> </w:t>
      </w:r>
      <w:r>
        <w:rPr>
          <w:rFonts w:ascii="Arial Narrow" w:eastAsia="Arial Narrow" w:hAnsi="Arial Narrow" w:cs="Arial Narrow"/>
          <w:sz w:val="22"/>
          <w:szCs w:val="22"/>
          <w:u w:val="single"/>
        </w:rPr>
        <w:t>Tournament T-Shirts</w:t>
      </w:r>
      <w:r>
        <w:rPr>
          <w:rFonts w:ascii="Arial Narrow" w:eastAsia="Arial Narrow" w:hAnsi="Arial Narrow" w:cs="Arial Narrow"/>
          <w:sz w:val="22"/>
          <w:szCs w:val="22"/>
        </w:rPr>
        <w:t xml:space="preserve"> can be sold without a permit</w:t>
      </w:r>
      <w:r w:rsidR="002C320B">
        <w:rPr>
          <w:rFonts w:ascii="Arial Narrow" w:eastAsia="Arial Narrow" w:hAnsi="Arial Narrow" w:cs="Arial Narrow"/>
          <w:sz w:val="22"/>
          <w:szCs w:val="22"/>
        </w:rPr>
        <w:t>, and all tournament shirt sales must be approved by BVFYMCA Sports Director</w:t>
      </w:r>
      <w:r>
        <w:rPr>
          <w:rFonts w:ascii="Arial Narrow" w:eastAsia="Arial Narrow" w:hAnsi="Arial Narrow" w:cs="Arial Narrow"/>
          <w:sz w:val="22"/>
          <w:szCs w:val="22"/>
        </w:rPr>
        <w:t xml:space="preserve">. The sale of any additional merchandise will require a permit. Permit holder must notify </w:t>
      </w:r>
      <w:r w:rsidR="002C320B">
        <w:rPr>
          <w:rFonts w:ascii="Arial Narrow" w:eastAsia="Arial Narrow" w:hAnsi="Arial Narrow" w:cs="Arial Narrow"/>
          <w:sz w:val="22"/>
          <w:szCs w:val="22"/>
        </w:rPr>
        <w:t>BVFYMCA</w:t>
      </w:r>
      <w:r>
        <w:rPr>
          <w:rFonts w:ascii="Arial Narrow" w:eastAsia="Arial Narrow" w:hAnsi="Arial Narrow" w:cs="Arial Narrow"/>
          <w:sz w:val="22"/>
          <w:szCs w:val="22"/>
        </w:rPr>
        <w:t xml:space="preserve"> at least </w:t>
      </w:r>
      <w:r w:rsidR="002C320B">
        <w:rPr>
          <w:rFonts w:ascii="Arial Narrow" w:eastAsia="Arial Narrow" w:hAnsi="Arial Narrow" w:cs="Arial Narrow"/>
          <w:sz w:val="22"/>
          <w:szCs w:val="22"/>
        </w:rPr>
        <w:t>10</w:t>
      </w:r>
      <w:r>
        <w:rPr>
          <w:rFonts w:ascii="Arial Narrow" w:eastAsia="Arial Narrow" w:hAnsi="Arial Narrow" w:cs="Arial Narrow"/>
          <w:sz w:val="22"/>
          <w:szCs w:val="22"/>
        </w:rPr>
        <w:t xml:space="preserve"> business days in advance of all vendors attending the event. Once approved by </w:t>
      </w:r>
      <w:r w:rsidR="002C320B">
        <w:rPr>
          <w:rFonts w:ascii="Arial Narrow" w:eastAsia="Arial Narrow" w:hAnsi="Arial Narrow" w:cs="Arial Narrow"/>
          <w:sz w:val="22"/>
          <w:szCs w:val="22"/>
        </w:rPr>
        <w:t>BVFYMCA</w:t>
      </w:r>
      <w:r>
        <w:rPr>
          <w:rFonts w:ascii="Arial Narrow" w:eastAsia="Arial Narrow" w:hAnsi="Arial Narrow" w:cs="Arial Narrow"/>
          <w:sz w:val="22"/>
          <w:szCs w:val="22"/>
        </w:rPr>
        <w:t>, the permit holder will receive vendor set-up instructions and their on-site location.</w:t>
      </w:r>
    </w:p>
    <w:p w:rsidR="00265952" w:rsidRDefault="00AB0F3C">
      <w:pPr>
        <w:numPr>
          <w:ilvl w:val="0"/>
          <w:numId w:val="2"/>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 xml:space="preserve">It is the responsibility of the </w:t>
      </w:r>
      <w:r w:rsidR="002C320B">
        <w:rPr>
          <w:rFonts w:ascii="Arial Narrow" w:eastAsia="Arial Narrow" w:hAnsi="Arial Narrow" w:cs="Arial Narrow"/>
          <w:sz w:val="22"/>
          <w:szCs w:val="22"/>
        </w:rPr>
        <w:t>tournament</w:t>
      </w:r>
      <w:r>
        <w:rPr>
          <w:rFonts w:ascii="Arial Narrow" w:eastAsia="Arial Narrow" w:hAnsi="Arial Narrow" w:cs="Arial Narrow"/>
          <w:sz w:val="22"/>
          <w:szCs w:val="22"/>
        </w:rPr>
        <w:t xml:space="preserve"> to ensure all vendors are aware of the event set-up and all rules and regulations which apply.  </w:t>
      </w:r>
    </w:p>
    <w:p w:rsidR="00265952" w:rsidRDefault="002C320B">
      <w:pPr>
        <w:numPr>
          <w:ilvl w:val="0"/>
          <w:numId w:val="2"/>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lastRenderedPageBreak/>
        <w:t>There</w:t>
      </w:r>
      <w:r w:rsidR="00AB0F3C">
        <w:rPr>
          <w:rFonts w:ascii="Arial Narrow" w:eastAsia="Arial Narrow" w:hAnsi="Arial Narrow" w:cs="Arial Narrow"/>
          <w:sz w:val="22"/>
          <w:szCs w:val="22"/>
        </w:rPr>
        <w:t xml:space="preserve"> will be a fee of $100 per vendor/per site attending the event. A fee of $200 will be charged for failure to notify </w:t>
      </w:r>
      <w:r>
        <w:rPr>
          <w:rFonts w:ascii="Arial Narrow" w:eastAsia="Arial Narrow" w:hAnsi="Arial Narrow" w:cs="Arial Narrow"/>
          <w:sz w:val="22"/>
          <w:szCs w:val="22"/>
        </w:rPr>
        <w:t>BVFYMCA</w:t>
      </w:r>
      <w:r w:rsidR="00AB0F3C">
        <w:rPr>
          <w:rFonts w:ascii="Arial Narrow" w:eastAsia="Arial Narrow" w:hAnsi="Arial Narrow" w:cs="Arial Narrow"/>
          <w:sz w:val="22"/>
          <w:szCs w:val="22"/>
        </w:rPr>
        <w:t xml:space="preserve"> by above mentioned deadline.</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rPr>
          <w:rFonts w:ascii="Arial Narrow" w:eastAsia="Arial Narrow" w:hAnsi="Arial Narrow" w:cs="Arial Narrow"/>
          <w:sz w:val="22"/>
          <w:szCs w:val="22"/>
        </w:rPr>
      </w:pPr>
      <w:r>
        <w:rPr>
          <w:rFonts w:ascii="Arial Narrow" w:eastAsia="Arial Narrow" w:hAnsi="Arial Narrow" w:cs="Arial Narrow"/>
          <w:b/>
          <w:sz w:val="22"/>
          <w:szCs w:val="22"/>
        </w:rPr>
        <w:t>PARKING</w:t>
      </w:r>
    </w:p>
    <w:p w:rsidR="00265952" w:rsidRDefault="002C320B">
      <w:pPr>
        <w:numPr>
          <w:ilvl w:val="0"/>
          <w:numId w:val="10"/>
        </w:numPr>
        <w:ind w:left="1080"/>
        <w:rPr>
          <w:rFonts w:ascii="Arial Narrow" w:eastAsia="Arial Narrow" w:hAnsi="Arial Narrow" w:cs="Arial Narrow"/>
          <w:sz w:val="22"/>
          <w:szCs w:val="22"/>
        </w:rPr>
      </w:pPr>
      <w:r>
        <w:rPr>
          <w:rFonts w:ascii="Arial Narrow" w:eastAsia="Arial Narrow" w:hAnsi="Arial Narrow" w:cs="Arial Narrow"/>
          <w:sz w:val="22"/>
          <w:szCs w:val="22"/>
        </w:rPr>
        <w:t>Don Edwards Park does not charge for parking, and is not responsible for any damage to vehicles</w:t>
      </w:r>
    </w:p>
    <w:p w:rsidR="00265952" w:rsidRDefault="00AB0F3C">
      <w:pPr>
        <w:numPr>
          <w:ilvl w:val="0"/>
          <w:numId w:val="10"/>
        </w:numPr>
        <w:ind w:left="1080"/>
        <w:rPr>
          <w:rFonts w:ascii="Arial Narrow" w:eastAsia="Arial Narrow" w:hAnsi="Arial Narrow" w:cs="Arial Narrow"/>
          <w:sz w:val="22"/>
          <w:szCs w:val="22"/>
        </w:rPr>
      </w:pPr>
      <w:r>
        <w:rPr>
          <w:rFonts w:ascii="Arial Narrow" w:eastAsia="Arial Narrow" w:hAnsi="Arial Narrow" w:cs="Arial Narrow"/>
          <w:sz w:val="22"/>
          <w:szCs w:val="22"/>
        </w:rPr>
        <w:t>Overnight parking is prohibited. Those in violation may be towed.</w:t>
      </w:r>
    </w:p>
    <w:p w:rsidR="00265952" w:rsidRDefault="00265952">
      <w:pPr>
        <w:ind w:left="720"/>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b/>
          <w:sz w:val="22"/>
          <w:szCs w:val="22"/>
        </w:rPr>
      </w:pPr>
      <w:r>
        <w:rPr>
          <w:rFonts w:ascii="Arial Narrow" w:eastAsia="Arial Narrow" w:hAnsi="Arial Narrow" w:cs="Arial Narrow"/>
          <w:b/>
          <w:sz w:val="22"/>
          <w:szCs w:val="22"/>
        </w:rPr>
        <w:t>SCHEDULES/FIELD ASSIGNMENTS</w:t>
      </w:r>
    </w:p>
    <w:p w:rsidR="00265952" w:rsidRDefault="00AB0F3C">
      <w:pPr>
        <w:numPr>
          <w:ilvl w:val="0"/>
          <w:numId w:val="5"/>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Final field needs are due at least 1</w:t>
      </w:r>
      <w:r w:rsidR="009B4DCE">
        <w:rPr>
          <w:rFonts w:ascii="Arial Narrow" w:eastAsia="Arial Narrow" w:hAnsi="Arial Narrow" w:cs="Arial Narrow"/>
          <w:sz w:val="22"/>
          <w:szCs w:val="22"/>
        </w:rPr>
        <w:t>5</w:t>
      </w:r>
      <w:r>
        <w:rPr>
          <w:rFonts w:ascii="Arial Narrow" w:eastAsia="Arial Narrow" w:hAnsi="Arial Narrow" w:cs="Arial Narrow"/>
          <w:sz w:val="22"/>
          <w:szCs w:val="22"/>
        </w:rPr>
        <w:t xml:space="preserve"> days prior to event and field numbers will be assigned at this point. </w:t>
      </w:r>
    </w:p>
    <w:p w:rsidR="00870F65" w:rsidRDefault="00870F65">
      <w:pPr>
        <w:numPr>
          <w:ilvl w:val="0"/>
          <w:numId w:val="5"/>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 xml:space="preserve">All tournaments will fill out and return the attached </w:t>
      </w:r>
      <w:r w:rsidR="00240550">
        <w:rPr>
          <w:rFonts w:ascii="Arial Narrow" w:eastAsia="Arial Narrow" w:hAnsi="Arial Narrow" w:cs="Arial Narrow"/>
          <w:sz w:val="22"/>
          <w:szCs w:val="22"/>
        </w:rPr>
        <w:t>request form, which specifies dates, times and fields</w:t>
      </w:r>
    </w:p>
    <w:p w:rsidR="00265952" w:rsidRDefault="00AB0F3C">
      <w:pPr>
        <w:numPr>
          <w:ilvl w:val="0"/>
          <w:numId w:val="5"/>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 xml:space="preserve">Final team numbers and schedule due </w:t>
      </w:r>
      <w:r w:rsidR="009B4DCE">
        <w:rPr>
          <w:rFonts w:ascii="Arial Narrow" w:eastAsia="Arial Narrow" w:hAnsi="Arial Narrow" w:cs="Arial Narrow"/>
          <w:sz w:val="22"/>
          <w:szCs w:val="22"/>
        </w:rPr>
        <w:t>7</w:t>
      </w:r>
      <w:r>
        <w:rPr>
          <w:rFonts w:ascii="Arial Narrow" w:eastAsia="Arial Narrow" w:hAnsi="Arial Narrow" w:cs="Arial Narrow"/>
          <w:sz w:val="22"/>
          <w:szCs w:val="22"/>
        </w:rPr>
        <w:t xml:space="preserve"> days prior to the event.</w:t>
      </w:r>
    </w:p>
    <w:p w:rsidR="009B4DCE" w:rsidRDefault="009B4DCE">
      <w:pPr>
        <w:numPr>
          <w:ilvl w:val="0"/>
          <w:numId w:val="5"/>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All field rentals are two-hour blocks and must fall within the game times as designated by the facility</w:t>
      </w:r>
    </w:p>
    <w:p w:rsidR="00240550" w:rsidRDefault="00240550">
      <w:pPr>
        <w:numPr>
          <w:ilvl w:val="0"/>
          <w:numId w:val="5"/>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 xml:space="preserve">Any games that go over the </w:t>
      </w:r>
      <w:r w:rsidR="00AB0F3C">
        <w:rPr>
          <w:rFonts w:ascii="Arial Narrow" w:eastAsia="Arial Narrow" w:hAnsi="Arial Narrow" w:cs="Arial Narrow"/>
          <w:sz w:val="22"/>
          <w:szCs w:val="22"/>
        </w:rPr>
        <w:t>2-hour</w:t>
      </w:r>
      <w:r>
        <w:rPr>
          <w:rFonts w:ascii="Arial Narrow" w:eastAsia="Arial Narrow" w:hAnsi="Arial Narrow" w:cs="Arial Narrow"/>
          <w:sz w:val="22"/>
          <w:szCs w:val="22"/>
        </w:rPr>
        <w:t xml:space="preserve"> block will be assessed a $25 fee per half hour unless excused by BVFYMA Sports Director </w:t>
      </w:r>
    </w:p>
    <w:p w:rsidR="00AB0F3C" w:rsidRDefault="00AB0F3C">
      <w:pPr>
        <w:numPr>
          <w:ilvl w:val="0"/>
          <w:numId w:val="5"/>
        </w:numPr>
        <w:pBdr>
          <w:top w:val="nil"/>
          <w:left w:val="nil"/>
          <w:bottom w:val="nil"/>
          <w:right w:val="nil"/>
          <w:between w:val="nil"/>
        </w:pBdr>
        <w:ind w:left="1080"/>
        <w:rPr>
          <w:rFonts w:ascii="Arial Narrow" w:eastAsia="Arial Narrow" w:hAnsi="Arial Narrow" w:cs="Arial Narrow"/>
          <w:sz w:val="22"/>
          <w:szCs w:val="22"/>
        </w:rPr>
      </w:pPr>
      <w:r>
        <w:rPr>
          <w:rFonts w:ascii="Arial Narrow" w:eastAsia="Arial Narrow" w:hAnsi="Arial Narrow" w:cs="Arial Narrow"/>
          <w:sz w:val="22"/>
          <w:szCs w:val="22"/>
        </w:rPr>
        <w:t xml:space="preserve">All tournament directors will schedule teams in a manner that is conducive to the facility schedule and concession stands to ensure maximum efficiency. </w:t>
      </w:r>
    </w:p>
    <w:p w:rsidR="00265952" w:rsidRDefault="00AB0F3C">
      <w:pPr>
        <w:numPr>
          <w:ilvl w:val="0"/>
          <w:numId w:val="5"/>
        </w:numPr>
        <w:pBdr>
          <w:top w:val="nil"/>
          <w:left w:val="nil"/>
          <w:bottom w:val="nil"/>
          <w:right w:val="nil"/>
          <w:between w:val="nil"/>
        </w:pBdr>
        <w:ind w:left="1080"/>
        <w:rPr>
          <w:rFonts w:ascii="Arial Narrow" w:eastAsia="Arial Narrow" w:hAnsi="Arial Narrow" w:cs="Arial Narrow"/>
          <w:b/>
          <w:sz w:val="22"/>
          <w:szCs w:val="22"/>
        </w:rPr>
      </w:pPr>
      <w:r>
        <w:rPr>
          <w:rFonts w:ascii="Arial Narrow" w:eastAsia="Arial Narrow" w:hAnsi="Arial Narrow" w:cs="Arial Narrow"/>
          <w:b/>
          <w:sz w:val="22"/>
          <w:szCs w:val="22"/>
        </w:rPr>
        <w:t>Start Times</w:t>
      </w:r>
      <w:r>
        <w:rPr>
          <w:rFonts w:ascii="Arial Narrow" w:eastAsia="Arial Narrow" w:hAnsi="Arial Narrow" w:cs="Arial Narrow"/>
          <w:sz w:val="22"/>
          <w:szCs w:val="22"/>
        </w:rPr>
        <w:t xml:space="preserve"> </w:t>
      </w:r>
      <w:r w:rsidR="009B4DCE">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9B4DCE">
        <w:rPr>
          <w:rFonts w:ascii="Arial Narrow" w:eastAsia="Arial Narrow" w:hAnsi="Arial Narrow" w:cs="Arial Narrow"/>
          <w:sz w:val="22"/>
          <w:szCs w:val="22"/>
        </w:rPr>
        <w:t xml:space="preserve">8am 10am 12pm 2pm 4pm 6pm 8pm* 10pm (* On fields with lights) </w:t>
      </w:r>
    </w:p>
    <w:p w:rsidR="00265952" w:rsidRPr="009B4DCE" w:rsidRDefault="00AB0F3C">
      <w:pPr>
        <w:numPr>
          <w:ilvl w:val="0"/>
          <w:numId w:val="5"/>
        </w:numPr>
        <w:pBdr>
          <w:top w:val="nil"/>
          <w:left w:val="nil"/>
          <w:bottom w:val="nil"/>
          <w:right w:val="nil"/>
          <w:between w:val="nil"/>
        </w:pBdr>
        <w:ind w:left="1080"/>
        <w:rPr>
          <w:rFonts w:ascii="Arial Narrow" w:eastAsia="Arial Narrow" w:hAnsi="Arial Narrow" w:cs="Arial Narrow"/>
          <w:b/>
          <w:sz w:val="22"/>
          <w:szCs w:val="22"/>
        </w:rPr>
      </w:pPr>
      <w:r>
        <w:rPr>
          <w:rFonts w:ascii="Arial Narrow" w:eastAsia="Arial Narrow" w:hAnsi="Arial Narrow" w:cs="Arial Narrow"/>
          <w:b/>
          <w:sz w:val="22"/>
          <w:szCs w:val="22"/>
        </w:rPr>
        <w:t>Field Usage after Midnight</w:t>
      </w:r>
      <w:r>
        <w:rPr>
          <w:rFonts w:ascii="Arial Narrow" w:eastAsia="Arial Narrow" w:hAnsi="Arial Narrow" w:cs="Arial Narrow"/>
          <w:sz w:val="22"/>
          <w:szCs w:val="22"/>
        </w:rPr>
        <w:t xml:space="preserve"> - If fields are used after midnight, a fee of $100 per field, per hour will be charged </w:t>
      </w:r>
      <w:r w:rsidR="009B4DCE">
        <w:rPr>
          <w:rFonts w:ascii="Arial Narrow" w:eastAsia="Arial Narrow" w:hAnsi="Arial Narrow" w:cs="Arial Narrow"/>
          <w:sz w:val="22"/>
          <w:szCs w:val="22"/>
        </w:rPr>
        <w:t>unless special permission is granted by BVFYMCA</w:t>
      </w:r>
      <w:r>
        <w:rPr>
          <w:rFonts w:ascii="Arial Narrow" w:eastAsia="Arial Narrow" w:hAnsi="Arial Narrow" w:cs="Arial Narrow"/>
          <w:sz w:val="22"/>
          <w:szCs w:val="22"/>
        </w:rPr>
        <w:t xml:space="preserve">. Weather delays will be taken into consideration when applicable </w:t>
      </w:r>
    </w:p>
    <w:p w:rsidR="009B4DCE" w:rsidRPr="009B4DCE" w:rsidRDefault="009B4DCE">
      <w:pPr>
        <w:numPr>
          <w:ilvl w:val="0"/>
          <w:numId w:val="5"/>
        </w:numPr>
        <w:pBdr>
          <w:top w:val="nil"/>
          <w:left w:val="nil"/>
          <w:bottom w:val="nil"/>
          <w:right w:val="nil"/>
          <w:between w:val="nil"/>
        </w:pBdr>
        <w:ind w:left="1080"/>
        <w:rPr>
          <w:rFonts w:ascii="Arial Narrow" w:eastAsia="Arial Narrow" w:hAnsi="Arial Narrow" w:cs="Arial Narrow"/>
          <w:sz w:val="22"/>
          <w:szCs w:val="22"/>
        </w:rPr>
      </w:pPr>
      <w:r w:rsidRPr="009B4DCE">
        <w:rPr>
          <w:rFonts w:ascii="Arial Narrow" w:eastAsia="Arial Narrow" w:hAnsi="Arial Narrow" w:cs="Arial Narrow"/>
          <w:sz w:val="22"/>
          <w:szCs w:val="22"/>
        </w:rPr>
        <w:t>Don Edwards Park does not charge an additional fee for the use of field lights</w:t>
      </w:r>
    </w:p>
    <w:p w:rsidR="00265952" w:rsidRDefault="00AB0F3C">
      <w:pPr>
        <w:ind w:firstLine="720"/>
        <w:rPr>
          <w:rFonts w:ascii="Arial Narrow" w:eastAsia="Arial Narrow" w:hAnsi="Arial Narrow" w:cs="Arial Narrow"/>
          <w:sz w:val="22"/>
          <w:szCs w:val="22"/>
        </w:rPr>
      </w:pPr>
      <w:r>
        <w:rPr>
          <w:rFonts w:ascii="Arial Narrow" w:eastAsia="Arial Narrow" w:hAnsi="Arial Narrow" w:cs="Arial Narrow"/>
          <w:b/>
          <w:sz w:val="22"/>
          <w:szCs w:val="22"/>
        </w:rPr>
        <w:t>INITIAL HERE:</w:t>
      </w:r>
      <w:r>
        <w:rPr>
          <w:rFonts w:ascii="Arial Narrow" w:eastAsia="Arial Narrow" w:hAnsi="Arial Narrow" w:cs="Arial Narrow"/>
          <w:b/>
          <w:sz w:val="22"/>
          <w:szCs w:val="22"/>
          <w:highlight w:val="yellow"/>
        </w:rPr>
        <w:t xml:space="preserve"> _____________</w:t>
      </w:r>
    </w:p>
    <w:p w:rsidR="00265952" w:rsidRDefault="00265952">
      <w:pPr>
        <w:pBdr>
          <w:top w:val="nil"/>
          <w:left w:val="nil"/>
          <w:bottom w:val="nil"/>
          <w:right w:val="nil"/>
          <w:between w:val="nil"/>
        </w:pBdr>
        <w:rPr>
          <w:rFonts w:ascii="Arial Narrow" w:eastAsia="Arial Narrow" w:hAnsi="Arial Narrow" w:cs="Arial Narrow"/>
          <w:b/>
          <w:sz w:val="22"/>
          <w:szCs w:val="22"/>
        </w:rPr>
      </w:pPr>
    </w:p>
    <w:p w:rsidR="00265952" w:rsidRDefault="00AB0F3C">
      <w:pPr>
        <w:rPr>
          <w:rFonts w:ascii="Arial Narrow" w:eastAsia="Arial Narrow" w:hAnsi="Arial Narrow" w:cs="Arial Narrow"/>
          <w:sz w:val="22"/>
          <w:szCs w:val="22"/>
        </w:rPr>
      </w:pPr>
      <w:r>
        <w:rPr>
          <w:rFonts w:ascii="Arial Narrow" w:eastAsia="Arial Narrow" w:hAnsi="Arial Narrow" w:cs="Arial Narrow"/>
          <w:b/>
          <w:sz w:val="22"/>
          <w:szCs w:val="22"/>
        </w:rPr>
        <w:t xml:space="preserve">TOBACCO FREE </w:t>
      </w:r>
      <w:r>
        <w:rPr>
          <w:rFonts w:ascii="Arial Narrow" w:eastAsia="Arial Narrow" w:hAnsi="Arial Narrow" w:cs="Arial Narrow"/>
          <w:sz w:val="22"/>
          <w:szCs w:val="22"/>
        </w:rPr>
        <w:t xml:space="preserve">- No person shall use any form of tobacco at or within 100 feet of the created zones in city-owned parks or operated outdoor facilities including the restrooms, spectator and concession areas, playgrounds, aquatic areas, athletic fields/courts, and special event venues. </w:t>
      </w:r>
    </w:p>
    <w:p w:rsidR="00265952" w:rsidRDefault="00265952">
      <w:pPr>
        <w:rPr>
          <w:rFonts w:ascii="Arial Narrow" w:eastAsia="Arial Narrow" w:hAnsi="Arial Narrow" w:cs="Arial Narrow"/>
          <w:sz w:val="22"/>
          <w:szCs w:val="22"/>
        </w:rPr>
      </w:pPr>
    </w:p>
    <w:p w:rsidR="00265952" w:rsidRDefault="009B4DCE">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FACILITY</w:t>
      </w:r>
      <w:r w:rsidR="00AB0F3C">
        <w:rPr>
          <w:rFonts w:ascii="Arial Narrow" w:eastAsia="Arial Narrow" w:hAnsi="Arial Narrow" w:cs="Arial Narrow"/>
          <w:b/>
          <w:sz w:val="22"/>
          <w:szCs w:val="22"/>
        </w:rPr>
        <w:t xml:space="preserve"> RULES</w:t>
      </w:r>
    </w:p>
    <w:p w:rsidR="00265952" w:rsidRDefault="00AB0F3C">
      <w:pPr>
        <w:numPr>
          <w:ilvl w:val="0"/>
          <w:numId w:val="6"/>
        </w:numPr>
        <w:pBdr>
          <w:top w:val="nil"/>
          <w:left w:val="nil"/>
          <w:bottom w:val="nil"/>
          <w:right w:val="nil"/>
          <w:between w:val="nil"/>
        </w:pBdr>
        <w:rPr>
          <w:rFonts w:ascii="Arial Narrow" w:eastAsia="Arial Narrow" w:hAnsi="Arial Narrow" w:cs="Arial Narrow"/>
          <w:b/>
          <w:sz w:val="22"/>
          <w:szCs w:val="22"/>
        </w:rPr>
      </w:pPr>
      <w:r>
        <w:rPr>
          <w:rFonts w:ascii="Arial Narrow" w:eastAsia="Arial Narrow" w:hAnsi="Arial Narrow" w:cs="Arial Narrow"/>
          <w:b/>
          <w:sz w:val="22"/>
          <w:szCs w:val="22"/>
        </w:rPr>
        <w:t>PROHIBITED</w:t>
      </w:r>
      <w:r>
        <w:rPr>
          <w:rFonts w:ascii="Arial Narrow" w:eastAsia="Arial Narrow" w:hAnsi="Arial Narrow" w:cs="Arial Narrow"/>
          <w:sz w:val="22"/>
          <w:szCs w:val="22"/>
        </w:rPr>
        <w:t xml:space="preserve"> Items:</w:t>
      </w:r>
      <w:r>
        <w:rPr>
          <w:rFonts w:ascii="Arial Narrow" w:eastAsia="Arial Narrow" w:hAnsi="Arial Narrow" w:cs="Arial Narrow"/>
          <w:b/>
          <w:sz w:val="22"/>
          <w:szCs w:val="22"/>
        </w:rPr>
        <w:t xml:space="preserve"> </w:t>
      </w:r>
    </w:p>
    <w:p w:rsidR="00265952" w:rsidRDefault="00AB0F3C" w:rsidP="009B4DCE">
      <w:pPr>
        <w:pBdr>
          <w:top w:val="nil"/>
          <w:left w:val="nil"/>
          <w:bottom w:val="nil"/>
          <w:right w:val="nil"/>
          <w:between w:val="nil"/>
        </w:pBdr>
        <w:ind w:left="720"/>
        <w:rPr>
          <w:rFonts w:ascii="Arial Narrow" w:eastAsia="Arial Narrow" w:hAnsi="Arial Narrow" w:cs="Arial Narrow"/>
          <w:sz w:val="22"/>
          <w:szCs w:val="22"/>
        </w:rPr>
      </w:pPr>
      <w:r>
        <w:rPr>
          <w:rFonts w:ascii="Arial Narrow" w:eastAsia="Arial Narrow" w:hAnsi="Arial Narrow" w:cs="Arial Narrow"/>
          <w:sz w:val="22"/>
          <w:szCs w:val="22"/>
        </w:rPr>
        <w:t xml:space="preserve">     </w:t>
      </w:r>
      <w:r w:rsidR="009B4DCE">
        <w:rPr>
          <w:rFonts w:ascii="Arial Narrow" w:eastAsia="Arial Narrow" w:hAnsi="Arial Narrow" w:cs="Arial Narrow"/>
          <w:sz w:val="22"/>
          <w:szCs w:val="22"/>
        </w:rPr>
        <w:t xml:space="preserve">  </w:t>
      </w:r>
      <w:r>
        <w:rPr>
          <w:rFonts w:ascii="Arial Narrow" w:eastAsia="Arial Narrow" w:hAnsi="Arial Narrow" w:cs="Arial Narrow"/>
          <w:sz w:val="22"/>
          <w:szCs w:val="22"/>
        </w:rPr>
        <w:t xml:space="preserve">• </w:t>
      </w:r>
      <w:bookmarkStart w:id="8" w:name="_Hlk27664692"/>
      <w:r>
        <w:rPr>
          <w:rFonts w:ascii="Arial Narrow" w:eastAsia="Arial Narrow" w:hAnsi="Arial Narrow" w:cs="Arial Narrow"/>
          <w:sz w:val="22"/>
          <w:szCs w:val="22"/>
        </w:rPr>
        <w:t xml:space="preserve">Tobacco </w:t>
      </w:r>
      <w:r w:rsidR="009B4DCE">
        <w:rPr>
          <w:rFonts w:ascii="Arial Narrow" w:eastAsia="Arial Narrow" w:hAnsi="Arial Narrow" w:cs="Arial Narrow"/>
          <w:sz w:val="22"/>
          <w:szCs w:val="22"/>
        </w:rPr>
        <w:t>Products •</w:t>
      </w:r>
      <w:r>
        <w:rPr>
          <w:rFonts w:ascii="Arial Narrow" w:eastAsia="Arial Narrow" w:hAnsi="Arial Narrow" w:cs="Arial Narrow"/>
          <w:sz w:val="22"/>
          <w:szCs w:val="22"/>
        </w:rPr>
        <w:t xml:space="preserve"> Glas</w:t>
      </w:r>
      <w:r w:rsidR="009B4DCE">
        <w:rPr>
          <w:rFonts w:ascii="Arial Narrow" w:eastAsia="Arial Narrow" w:hAnsi="Arial Narrow" w:cs="Arial Narrow"/>
          <w:sz w:val="22"/>
          <w:szCs w:val="22"/>
        </w:rPr>
        <w:t xml:space="preserve">s </w:t>
      </w:r>
      <w:r>
        <w:rPr>
          <w:rFonts w:ascii="Arial Narrow" w:eastAsia="Arial Narrow" w:hAnsi="Arial Narrow" w:cs="Arial Narrow"/>
          <w:sz w:val="22"/>
          <w:szCs w:val="22"/>
        </w:rPr>
        <w:t xml:space="preserve">• Flammable </w:t>
      </w:r>
      <w:r w:rsidR="009B4DCE">
        <w:rPr>
          <w:rFonts w:ascii="Arial Narrow" w:eastAsia="Arial Narrow" w:hAnsi="Arial Narrow" w:cs="Arial Narrow"/>
          <w:sz w:val="22"/>
          <w:szCs w:val="22"/>
        </w:rPr>
        <w:t>Liquids</w:t>
      </w:r>
      <w:bookmarkEnd w:id="8"/>
      <w:r w:rsidR="009B4DCE">
        <w:rPr>
          <w:rFonts w:ascii="Arial Narrow" w:eastAsia="Arial Narrow" w:hAnsi="Arial Narrow" w:cs="Arial Narrow"/>
          <w:sz w:val="22"/>
          <w:szCs w:val="22"/>
        </w:rPr>
        <w:t xml:space="preserve"> • Alcohol • Weapons</w:t>
      </w:r>
    </w:p>
    <w:p w:rsidR="00265952" w:rsidRDefault="00AB0F3C">
      <w:pPr>
        <w:numPr>
          <w:ilvl w:val="0"/>
          <w:numId w:val="4"/>
        </w:num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u w:val="single"/>
        </w:rPr>
        <w:t>NO</w:t>
      </w:r>
      <w:r>
        <w:rPr>
          <w:rFonts w:ascii="Arial Narrow" w:eastAsia="Arial Narrow" w:hAnsi="Arial Narrow" w:cs="Arial Narrow"/>
          <w:sz w:val="22"/>
          <w:szCs w:val="22"/>
        </w:rPr>
        <w:t xml:space="preserve"> batting practice or pitching practice (warming up) is permitted on any part of the field </w:t>
      </w:r>
      <w:r w:rsidR="009B4DCE">
        <w:rPr>
          <w:rFonts w:ascii="Arial Narrow" w:eastAsia="Arial Narrow" w:hAnsi="Arial Narrow" w:cs="Arial Narrow"/>
          <w:sz w:val="22"/>
          <w:szCs w:val="22"/>
        </w:rPr>
        <w:t>including sidelines unless granted by BVFYMCA</w:t>
      </w:r>
      <w:r>
        <w:rPr>
          <w:rFonts w:ascii="Arial Narrow" w:eastAsia="Arial Narrow" w:hAnsi="Arial Narrow" w:cs="Arial Narrow"/>
          <w:sz w:val="22"/>
          <w:szCs w:val="22"/>
        </w:rPr>
        <w:t xml:space="preserve"> </w:t>
      </w:r>
    </w:p>
    <w:p w:rsidR="00240550" w:rsidRDefault="00240550">
      <w:pPr>
        <w:numPr>
          <w:ilvl w:val="0"/>
          <w:numId w:val="4"/>
        </w:num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b/>
          <w:sz w:val="22"/>
          <w:szCs w:val="22"/>
        </w:rPr>
      </w:pPr>
      <w:r>
        <w:rPr>
          <w:rFonts w:ascii="Arial Narrow" w:eastAsia="Arial Narrow" w:hAnsi="Arial Narrow" w:cs="Arial Narrow"/>
          <w:b/>
          <w:sz w:val="22"/>
          <w:szCs w:val="22"/>
        </w:rPr>
        <w:t xml:space="preserve">* I have read and understand the conditions of the above rules and regulations, as the </w:t>
      </w:r>
      <w:r w:rsidR="009B4DCE">
        <w:rPr>
          <w:rFonts w:ascii="Arial Narrow" w:eastAsia="Arial Narrow" w:hAnsi="Arial Narrow" w:cs="Arial Narrow"/>
          <w:b/>
          <w:sz w:val="22"/>
          <w:szCs w:val="22"/>
        </w:rPr>
        <w:t>tournament host</w:t>
      </w:r>
      <w:r>
        <w:rPr>
          <w:rFonts w:ascii="Arial Narrow" w:eastAsia="Arial Narrow" w:hAnsi="Arial Narrow" w:cs="Arial Narrow"/>
          <w:b/>
          <w:sz w:val="22"/>
          <w:szCs w:val="22"/>
        </w:rPr>
        <w:t xml:space="preserve"> I agree to abide by them. I realize that if a </w:t>
      </w:r>
      <w:proofErr w:type="gramStart"/>
      <w:r w:rsidR="009B4DCE">
        <w:rPr>
          <w:rFonts w:ascii="Arial Narrow" w:eastAsia="Arial Narrow" w:hAnsi="Arial Narrow" w:cs="Arial Narrow"/>
          <w:b/>
          <w:sz w:val="22"/>
          <w:szCs w:val="22"/>
        </w:rPr>
        <w:t>team and/or persons</w:t>
      </w:r>
      <w:proofErr w:type="gramEnd"/>
      <w:r>
        <w:rPr>
          <w:rFonts w:ascii="Arial Narrow" w:eastAsia="Arial Narrow" w:hAnsi="Arial Narrow" w:cs="Arial Narrow"/>
          <w:b/>
          <w:sz w:val="22"/>
          <w:szCs w:val="22"/>
        </w:rPr>
        <w:t xml:space="preserve"> damage these facilities during my rental period, whether in use or not, I will be responsible for any financial obligations to restore the facility to its original state; and failure to abide will affect my submitted facility deposit.</w:t>
      </w:r>
    </w:p>
    <w:p w:rsidR="00265952" w:rsidRDefault="00AB0F3C">
      <w:pPr>
        <w:pBdr>
          <w:top w:val="nil"/>
          <w:left w:val="nil"/>
          <w:bottom w:val="nil"/>
          <w:right w:val="nil"/>
          <w:between w:val="nil"/>
        </w:pBdr>
        <w:rPr>
          <w:rFonts w:ascii="Arial Narrow" w:eastAsia="Arial Narrow" w:hAnsi="Arial Narrow" w:cs="Arial Narrow"/>
          <w:sz w:val="22"/>
          <w:szCs w:val="22"/>
          <w:highlight w:val="yellow"/>
        </w:rPr>
      </w:pPr>
      <w:r>
        <w:rPr>
          <w:rFonts w:ascii="Arial Narrow" w:eastAsia="Arial Narrow" w:hAnsi="Arial Narrow" w:cs="Arial Narrow"/>
          <w:b/>
          <w:sz w:val="22"/>
          <w:szCs w:val="22"/>
        </w:rPr>
        <w:t>INITIAL HERE:</w:t>
      </w:r>
      <w:r>
        <w:rPr>
          <w:rFonts w:ascii="Arial Narrow" w:eastAsia="Arial Narrow" w:hAnsi="Arial Narrow" w:cs="Arial Narrow"/>
          <w:b/>
          <w:sz w:val="22"/>
          <w:szCs w:val="22"/>
          <w:highlight w:val="yellow"/>
        </w:rPr>
        <w:t xml:space="preserve"> _____________</w:t>
      </w:r>
    </w:p>
    <w:p w:rsidR="00265952" w:rsidRDefault="00265952">
      <w:pPr>
        <w:pBdr>
          <w:top w:val="nil"/>
          <w:left w:val="nil"/>
          <w:bottom w:val="nil"/>
          <w:right w:val="nil"/>
          <w:between w:val="nil"/>
        </w:pBdr>
        <w:rPr>
          <w:rFonts w:ascii="Arial Narrow" w:eastAsia="Arial Narrow" w:hAnsi="Arial Narrow" w:cs="Arial Narrow"/>
          <w:b/>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 xml:space="preserve">CONTINGENCY/EMERGENCY PLAN </w:t>
      </w:r>
      <w:r>
        <w:rPr>
          <w:rFonts w:ascii="Arial Narrow" w:eastAsia="Arial Narrow" w:hAnsi="Arial Narrow" w:cs="Arial Narrow"/>
          <w:sz w:val="22"/>
          <w:szCs w:val="22"/>
        </w:rPr>
        <w:t xml:space="preserve">- This policy is for all </w:t>
      </w:r>
      <w:r w:rsidR="009B4DCE">
        <w:rPr>
          <w:rFonts w:ascii="Arial Narrow" w:eastAsia="Arial Narrow" w:hAnsi="Arial Narrow" w:cs="Arial Narrow"/>
          <w:sz w:val="22"/>
          <w:szCs w:val="22"/>
        </w:rPr>
        <w:t>BVFYMCA</w:t>
      </w:r>
      <w:r>
        <w:rPr>
          <w:rFonts w:ascii="Arial Narrow" w:eastAsia="Arial Narrow" w:hAnsi="Arial Narrow" w:cs="Arial Narrow"/>
          <w:sz w:val="22"/>
          <w:szCs w:val="22"/>
        </w:rPr>
        <w:t xml:space="preserve"> tournaments and/or special events, and includes all </w:t>
      </w:r>
      <w:r w:rsidR="006711AF">
        <w:rPr>
          <w:rFonts w:ascii="Arial Narrow" w:eastAsia="Arial Narrow" w:hAnsi="Arial Narrow" w:cs="Arial Narrow"/>
          <w:sz w:val="22"/>
          <w:szCs w:val="22"/>
        </w:rPr>
        <w:t>weather-related</w:t>
      </w:r>
      <w:r>
        <w:rPr>
          <w:rFonts w:ascii="Arial Narrow" w:eastAsia="Arial Narrow" w:hAnsi="Arial Narrow" w:cs="Arial Narrow"/>
          <w:sz w:val="22"/>
          <w:szCs w:val="22"/>
        </w:rPr>
        <w:t xml:space="preserve"> situations as well as non-weather emergencies. On-Site designated</w:t>
      </w:r>
      <w:r w:rsidR="009B4DCE">
        <w:rPr>
          <w:rFonts w:ascii="Arial Narrow" w:eastAsia="Arial Narrow" w:hAnsi="Arial Narrow" w:cs="Arial Narrow"/>
          <w:sz w:val="22"/>
          <w:szCs w:val="22"/>
        </w:rPr>
        <w:t xml:space="preserve"> BVFYMCA</w:t>
      </w:r>
      <w:r>
        <w:rPr>
          <w:rFonts w:ascii="Arial Narrow" w:eastAsia="Arial Narrow" w:hAnsi="Arial Narrow" w:cs="Arial Narrow"/>
          <w:sz w:val="22"/>
          <w:szCs w:val="22"/>
        </w:rPr>
        <w:t xml:space="preserve"> personnel are required to enforce this policy. We ask that all </w:t>
      </w:r>
      <w:r w:rsidR="009B4DCE">
        <w:rPr>
          <w:rFonts w:ascii="Arial Narrow" w:eastAsia="Arial Narrow" w:hAnsi="Arial Narrow" w:cs="Arial Narrow"/>
          <w:sz w:val="22"/>
          <w:szCs w:val="22"/>
        </w:rPr>
        <w:t>tournament hosts</w:t>
      </w:r>
      <w:r>
        <w:rPr>
          <w:rFonts w:ascii="Arial Narrow" w:eastAsia="Arial Narrow" w:hAnsi="Arial Narrow" w:cs="Arial Narrow"/>
          <w:sz w:val="22"/>
          <w:szCs w:val="22"/>
        </w:rPr>
        <w:t xml:space="preserve"> cooperate and comply with personnel in the event this plan is executed.</w:t>
      </w:r>
    </w:p>
    <w:p w:rsidR="00265952" w:rsidRDefault="00AB0F3C">
      <w:pPr>
        <w:rPr>
          <w:rFonts w:ascii="Arial Narrow" w:eastAsia="Arial Narrow" w:hAnsi="Arial Narrow" w:cs="Arial Narrow"/>
          <w:sz w:val="22"/>
          <w:szCs w:val="22"/>
        </w:rPr>
      </w:pPr>
      <w:r>
        <w:rPr>
          <w:rFonts w:ascii="Arial Narrow" w:eastAsia="Arial Narrow" w:hAnsi="Arial Narrow" w:cs="Arial Narrow"/>
          <w:b/>
          <w:sz w:val="22"/>
          <w:szCs w:val="22"/>
        </w:rPr>
        <w:t>INITIAL HERE:</w:t>
      </w:r>
      <w:r>
        <w:rPr>
          <w:rFonts w:ascii="Arial Narrow" w:eastAsia="Arial Narrow" w:hAnsi="Arial Narrow" w:cs="Arial Narrow"/>
          <w:b/>
          <w:sz w:val="22"/>
          <w:szCs w:val="22"/>
          <w:highlight w:val="yellow"/>
        </w:rPr>
        <w:t xml:space="preserve"> _____________</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FIELD CONDITIONS</w:t>
      </w:r>
      <w:r>
        <w:rPr>
          <w:rFonts w:ascii="Arial Narrow" w:eastAsia="Arial Narrow" w:hAnsi="Arial Narrow" w:cs="Arial Narrow"/>
          <w:sz w:val="22"/>
          <w:szCs w:val="22"/>
        </w:rPr>
        <w:t xml:space="preserve"> </w:t>
      </w:r>
      <w:r w:rsidR="009B4DCE">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9B4DCE">
        <w:rPr>
          <w:rFonts w:ascii="Arial Narrow" w:eastAsia="Arial Narrow" w:hAnsi="Arial Narrow" w:cs="Arial Narrow"/>
          <w:sz w:val="22"/>
          <w:szCs w:val="22"/>
        </w:rPr>
        <w:t>Don Edwards Park staff</w:t>
      </w:r>
      <w:r>
        <w:rPr>
          <w:rFonts w:ascii="Arial Narrow" w:eastAsia="Arial Narrow" w:hAnsi="Arial Narrow" w:cs="Arial Narrow"/>
          <w:sz w:val="22"/>
          <w:szCs w:val="22"/>
        </w:rPr>
        <w:t xml:space="preserve"> will determine if fields are playable after rain. We reserve the right to postpone or cancel any event if it could, in our opinion, damage any facilities. Only </w:t>
      </w:r>
      <w:r w:rsidR="009B4DCE">
        <w:rPr>
          <w:rFonts w:ascii="Arial Narrow" w:eastAsia="Arial Narrow" w:hAnsi="Arial Narrow" w:cs="Arial Narrow"/>
          <w:sz w:val="22"/>
          <w:szCs w:val="22"/>
        </w:rPr>
        <w:t>Don Edwards Park</w:t>
      </w:r>
      <w:r>
        <w:rPr>
          <w:rFonts w:ascii="Arial Narrow" w:eastAsia="Arial Narrow" w:hAnsi="Arial Narrow" w:cs="Arial Narrow"/>
          <w:sz w:val="22"/>
          <w:szCs w:val="22"/>
        </w:rPr>
        <w:t xml:space="preserve"> employees may work on fields. </w:t>
      </w:r>
      <w:r w:rsidR="009B4DCE">
        <w:rPr>
          <w:rFonts w:ascii="Arial Narrow" w:eastAsia="Arial Narrow" w:hAnsi="Arial Narrow" w:cs="Arial Narrow"/>
          <w:sz w:val="22"/>
          <w:szCs w:val="22"/>
        </w:rPr>
        <w:t>Tournament staff</w:t>
      </w:r>
      <w:r>
        <w:rPr>
          <w:rFonts w:ascii="Arial Narrow" w:eastAsia="Arial Narrow" w:hAnsi="Arial Narrow" w:cs="Arial Narrow"/>
          <w:sz w:val="22"/>
          <w:szCs w:val="22"/>
        </w:rPr>
        <w:t xml:space="preserve"> and/or customers may not attempt to improve field conditions by digging, dragging, </w:t>
      </w:r>
      <w:proofErr w:type="spellStart"/>
      <w:r>
        <w:rPr>
          <w:rFonts w:ascii="Arial Narrow" w:eastAsia="Arial Narrow" w:hAnsi="Arial Narrow" w:cs="Arial Narrow"/>
          <w:sz w:val="22"/>
          <w:szCs w:val="22"/>
        </w:rPr>
        <w:t>brooming</w:t>
      </w:r>
      <w:proofErr w:type="spellEnd"/>
      <w:r>
        <w:rPr>
          <w:rFonts w:ascii="Arial Narrow" w:eastAsia="Arial Narrow" w:hAnsi="Arial Narrow" w:cs="Arial Narrow"/>
          <w:sz w:val="22"/>
          <w:szCs w:val="22"/>
        </w:rPr>
        <w:t xml:space="preserve"> or applying any drying agents.</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WEATHER CANCELLATIONS</w:t>
      </w:r>
      <w:r>
        <w:rPr>
          <w:rFonts w:ascii="Arial Narrow" w:eastAsia="Arial Narrow" w:hAnsi="Arial Narrow" w:cs="Arial Narrow"/>
          <w:sz w:val="22"/>
          <w:szCs w:val="22"/>
        </w:rPr>
        <w:t xml:space="preserve"> - If inclement weather forces the cancellation of the tournament prior to its start, a full refund or credit will be granted.</w:t>
      </w:r>
      <w:r w:rsidR="00C34683">
        <w:rPr>
          <w:rFonts w:ascii="Arial Narrow" w:eastAsia="Arial Narrow" w:hAnsi="Arial Narrow" w:cs="Arial Narrow"/>
          <w:sz w:val="22"/>
          <w:szCs w:val="22"/>
        </w:rPr>
        <w:t xml:space="preserve"> Single game rentals can only be credited.</w:t>
      </w:r>
      <w:r>
        <w:rPr>
          <w:rFonts w:ascii="Arial Narrow" w:eastAsia="Arial Narrow" w:hAnsi="Arial Narrow" w:cs="Arial Narrow"/>
          <w:sz w:val="22"/>
          <w:szCs w:val="22"/>
        </w:rPr>
        <w:t xml:space="preserve"> If one (1) game/time slot is started and the tournament is unable to continue 50% is forfeited. If two (2) games/time slots are started and the tournament is unable to continue, no refund/credit will be issued.</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 xml:space="preserve">ELECTRONIC SCOREBOARD </w:t>
      </w:r>
      <w:r w:rsidR="00C34683">
        <w:rPr>
          <w:rFonts w:ascii="Arial Narrow" w:eastAsia="Arial Narrow" w:hAnsi="Arial Narrow" w:cs="Arial Narrow"/>
          <w:sz w:val="22"/>
          <w:szCs w:val="22"/>
        </w:rPr>
        <w:t>–</w:t>
      </w:r>
      <w:r>
        <w:rPr>
          <w:rFonts w:ascii="Arial Narrow" w:eastAsia="Arial Narrow" w:hAnsi="Arial Narrow" w:cs="Arial Narrow"/>
          <w:sz w:val="22"/>
          <w:szCs w:val="22"/>
        </w:rPr>
        <w:t xml:space="preserve"> </w:t>
      </w:r>
      <w:r w:rsidR="00C34683">
        <w:rPr>
          <w:rFonts w:ascii="Arial Narrow" w:eastAsia="Arial Narrow" w:hAnsi="Arial Narrow" w:cs="Arial Narrow"/>
          <w:sz w:val="22"/>
          <w:szCs w:val="22"/>
        </w:rPr>
        <w:t>Scoreboards are available on fields one and two. In order to have access to scoreboards permission must be requested (7) days before the event. Scoreboard functions on field two will only be permitted during days in which no inclement is expected. Tournament directors must provide individuals to operate the scoreboards unless specially noted. Tournaments are responsible for any and all damage to equipment related to scoreboards, audio equipment and PA system. Opportunities to sell advertising</w:t>
      </w:r>
      <w:r w:rsidR="00FB68F2">
        <w:rPr>
          <w:rFonts w:ascii="Arial Narrow" w:eastAsia="Arial Narrow" w:hAnsi="Arial Narrow" w:cs="Arial Narrow"/>
          <w:sz w:val="22"/>
          <w:szCs w:val="22"/>
        </w:rPr>
        <w:t xml:space="preserve"> for your tournament</w:t>
      </w:r>
      <w:r w:rsidR="00C34683">
        <w:rPr>
          <w:rFonts w:ascii="Arial Narrow" w:eastAsia="Arial Narrow" w:hAnsi="Arial Narrow" w:cs="Arial Narrow"/>
          <w:sz w:val="22"/>
          <w:szCs w:val="22"/>
        </w:rPr>
        <w:t xml:space="preserve"> on </w:t>
      </w:r>
      <w:r w:rsidR="00FB68F2">
        <w:rPr>
          <w:rFonts w:ascii="Arial Narrow" w:eastAsia="Arial Narrow" w:hAnsi="Arial Narrow" w:cs="Arial Narrow"/>
          <w:sz w:val="22"/>
          <w:szCs w:val="22"/>
        </w:rPr>
        <w:t>f</w:t>
      </w:r>
      <w:r w:rsidR="00C34683">
        <w:rPr>
          <w:rFonts w:ascii="Arial Narrow" w:eastAsia="Arial Narrow" w:hAnsi="Arial Narrow" w:cs="Arial Narrow"/>
          <w:sz w:val="22"/>
          <w:szCs w:val="22"/>
        </w:rPr>
        <w:t xml:space="preserve">ield one scoreboard are available. For more information regarding this please contact BVFYMCA Sports Director at 740-345-9622. </w:t>
      </w:r>
    </w:p>
    <w:p w:rsidR="00265952" w:rsidRDefault="00265952">
      <w:pPr>
        <w:rPr>
          <w:rFonts w:ascii="Arial Narrow" w:eastAsia="Arial Narrow" w:hAnsi="Arial Narrow" w:cs="Arial Narrow"/>
          <w:sz w:val="22"/>
          <w:szCs w:val="22"/>
          <w:highlight w:val="yellow"/>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 xml:space="preserve">ELECTRIC </w:t>
      </w:r>
      <w:r>
        <w:rPr>
          <w:rFonts w:ascii="Arial Narrow" w:eastAsia="Arial Narrow" w:hAnsi="Arial Narrow" w:cs="Arial Narrow"/>
          <w:sz w:val="22"/>
          <w:szCs w:val="22"/>
        </w:rPr>
        <w:t xml:space="preserve">- Hookups and generator use are not available unless prior arrangements are made with </w:t>
      </w:r>
      <w:r w:rsidR="00FB68F2">
        <w:rPr>
          <w:rFonts w:ascii="Arial Narrow" w:eastAsia="Arial Narrow" w:hAnsi="Arial Narrow" w:cs="Arial Narrow"/>
          <w:sz w:val="22"/>
          <w:szCs w:val="22"/>
        </w:rPr>
        <w:t>BVFYMCA staff</w:t>
      </w:r>
      <w:r>
        <w:rPr>
          <w:rFonts w:ascii="Arial Narrow" w:eastAsia="Arial Narrow" w:hAnsi="Arial Narrow" w:cs="Arial Narrow"/>
          <w:sz w:val="22"/>
          <w:szCs w:val="22"/>
        </w:rPr>
        <w:t>.</w:t>
      </w:r>
    </w:p>
    <w:p w:rsidR="00265952" w:rsidRDefault="00265952">
      <w:pPr>
        <w:pBdr>
          <w:top w:val="nil"/>
          <w:left w:val="nil"/>
          <w:bottom w:val="nil"/>
          <w:right w:val="nil"/>
          <w:between w:val="nil"/>
        </w:pBdr>
        <w:ind w:left="720"/>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RESTROOMS</w:t>
      </w:r>
      <w:r>
        <w:rPr>
          <w:rFonts w:ascii="Arial Narrow" w:eastAsia="Arial Narrow" w:hAnsi="Arial Narrow" w:cs="Arial Narrow"/>
          <w:sz w:val="22"/>
          <w:szCs w:val="22"/>
        </w:rPr>
        <w:t xml:space="preserve"> - Permit holder is responsible for keeping onsite restrooms free of vandalism during their event.</w:t>
      </w:r>
      <w:r w:rsidR="00FB68F2">
        <w:rPr>
          <w:rFonts w:ascii="Arial Narrow" w:eastAsia="Arial Narrow" w:hAnsi="Arial Narrow" w:cs="Arial Narrow"/>
          <w:sz w:val="22"/>
          <w:szCs w:val="22"/>
        </w:rPr>
        <w:t xml:space="preserve"> Don Edwards Park will assume responsibility of keeping restroom facilities stocked and clean. </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397B5B">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 xml:space="preserve">ALCOHOL </w:t>
      </w:r>
      <w:r>
        <w:rPr>
          <w:rFonts w:ascii="Arial Narrow" w:eastAsia="Arial Narrow" w:hAnsi="Arial Narrow" w:cs="Arial Narrow"/>
          <w:sz w:val="22"/>
          <w:szCs w:val="22"/>
        </w:rPr>
        <w:t>-</w:t>
      </w:r>
      <w:r w:rsidR="00AB0F3C">
        <w:rPr>
          <w:rFonts w:ascii="Arial Narrow" w:eastAsia="Arial Narrow" w:hAnsi="Arial Narrow" w:cs="Arial Narrow"/>
          <w:sz w:val="22"/>
          <w:szCs w:val="22"/>
        </w:rPr>
        <w:t xml:space="preserve"> </w:t>
      </w:r>
      <w:r w:rsidR="00FB68F2">
        <w:rPr>
          <w:rFonts w:ascii="Arial Narrow" w:eastAsia="Arial Narrow" w:hAnsi="Arial Narrow" w:cs="Arial Narrow"/>
          <w:sz w:val="22"/>
          <w:szCs w:val="22"/>
        </w:rPr>
        <w:t xml:space="preserve">No </w:t>
      </w:r>
      <w:r>
        <w:rPr>
          <w:rFonts w:ascii="Arial Narrow" w:eastAsia="Arial Narrow" w:hAnsi="Arial Narrow" w:cs="Arial Narrow"/>
          <w:sz w:val="22"/>
          <w:szCs w:val="22"/>
        </w:rPr>
        <w:t>walk-in</w:t>
      </w:r>
      <w:r w:rsidR="00FB68F2">
        <w:rPr>
          <w:rFonts w:ascii="Arial Narrow" w:eastAsia="Arial Narrow" w:hAnsi="Arial Narrow" w:cs="Arial Narrow"/>
          <w:sz w:val="22"/>
          <w:szCs w:val="22"/>
        </w:rPr>
        <w:t xml:space="preserve"> alcohol of any kind is permitted. </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SPECIAL NEEDS</w:t>
      </w:r>
      <w:r>
        <w:rPr>
          <w:rFonts w:ascii="Arial Narrow" w:eastAsia="Arial Narrow" w:hAnsi="Arial Narrow" w:cs="Arial Narrow"/>
          <w:sz w:val="22"/>
          <w:szCs w:val="22"/>
        </w:rPr>
        <w:t xml:space="preserve"> - Columbus Recreation and Parks Department Athletic Fields have specific dimensions or are designed for specific sports. If an organization requires fields to be altered, you must notify the </w:t>
      </w:r>
      <w:r w:rsidR="00FB68F2">
        <w:rPr>
          <w:rFonts w:ascii="Arial Narrow" w:eastAsia="Arial Narrow" w:hAnsi="Arial Narrow" w:cs="Arial Narrow"/>
          <w:sz w:val="22"/>
          <w:szCs w:val="22"/>
        </w:rPr>
        <w:t>BVFYMCA Sports Director</w:t>
      </w:r>
      <w:r>
        <w:rPr>
          <w:rFonts w:ascii="Arial Narrow" w:eastAsia="Arial Narrow" w:hAnsi="Arial Narrow" w:cs="Arial Narrow"/>
          <w:sz w:val="22"/>
          <w:szCs w:val="22"/>
        </w:rPr>
        <w:t xml:space="preserve"> to give adequate time for arrangements.</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rPr>
          <w:rFonts w:ascii="Arial Narrow" w:eastAsia="Arial Narrow" w:hAnsi="Arial Narrow" w:cs="Arial Narrow"/>
          <w:sz w:val="22"/>
          <w:szCs w:val="22"/>
        </w:rPr>
      </w:pPr>
      <w:r>
        <w:rPr>
          <w:rFonts w:ascii="Arial Narrow" w:eastAsia="Arial Narrow" w:hAnsi="Arial Narrow" w:cs="Arial Narrow"/>
          <w:b/>
          <w:sz w:val="22"/>
          <w:szCs w:val="22"/>
        </w:rPr>
        <w:t>POST EVENT SITE EVALUATION</w:t>
      </w:r>
      <w:r>
        <w:rPr>
          <w:rFonts w:ascii="Arial Narrow" w:eastAsia="Arial Narrow" w:hAnsi="Arial Narrow" w:cs="Arial Narrow"/>
          <w:sz w:val="22"/>
          <w:szCs w:val="22"/>
        </w:rPr>
        <w:t xml:space="preserve"> - Please be respectful of your facility. Trash bins are located throughout the park. </w:t>
      </w:r>
      <w:r w:rsidR="00FB68F2">
        <w:rPr>
          <w:rFonts w:ascii="Arial Narrow" w:eastAsia="Arial Narrow" w:hAnsi="Arial Narrow" w:cs="Arial Narrow"/>
          <w:sz w:val="22"/>
          <w:szCs w:val="22"/>
        </w:rPr>
        <w:t>Tournaments or events</w:t>
      </w:r>
      <w:r>
        <w:rPr>
          <w:rFonts w:ascii="Arial Narrow" w:eastAsia="Arial Narrow" w:hAnsi="Arial Narrow" w:cs="Arial Narrow"/>
          <w:sz w:val="22"/>
          <w:szCs w:val="22"/>
        </w:rPr>
        <w:t xml:space="preserve"> not returning the park in the same condition as it was secured, before their event, shall be billed for repair of damages. This will also affect the original facility deposit submitted. </w:t>
      </w:r>
    </w:p>
    <w:p w:rsidR="00265952" w:rsidRDefault="00265952">
      <w:pP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LIABILITY</w:t>
      </w:r>
      <w:r>
        <w:rPr>
          <w:rFonts w:ascii="Arial Narrow" w:eastAsia="Arial Narrow" w:hAnsi="Arial Narrow" w:cs="Arial Narrow"/>
          <w:sz w:val="22"/>
          <w:szCs w:val="22"/>
        </w:rPr>
        <w:t xml:space="preserve"> - All operations by the permit holder under this agreement shall be conducted solely at their own risk. The </w:t>
      </w:r>
      <w:r w:rsidR="00FB68F2">
        <w:rPr>
          <w:rFonts w:ascii="Arial Narrow" w:eastAsia="Arial Narrow" w:hAnsi="Arial Narrow" w:cs="Arial Narrow"/>
          <w:sz w:val="22"/>
          <w:szCs w:val="22"/>
        </w:rPr>
        <w:t>tournament</w:t>
      </w:r>
      <w:r>
        <w:rPr>
          <w:rFonts w:ascii="Arial Narrow" w:eastAsia="Arial Narrow" w:hAnsi="Arial Narrow" w:cs="Arial Narrow"/>
          <w:sz w:val="22"/>
          <w:szCs w:val="22"/>
        </w:rPr>
        <w:t xml:space="preserve"> will take proper safeguards to prevent any and all injuries or damage to property of the Department. </w:t>
      </w:r>
      <w:r w:rsidR="00FB68F2">
        <w:rPr>
          <w:rFonts w:ascii="Arial Narrow" w:eastAsia="Arial Narrow" w:hAnsi="Arial Narrow" w:cs="Arial Narrow"/>
          <w:sz w:val="22"/>
          <w:szCs w:val="22"/>
        </w:rPr>
        <w:t>The signer</w:t>
      </w:r>
      <w:r>
        <w:rPr>
          <w:rFonts w:ascii="Arial Narrow" w:eastAsia="Arial Narrow" w:hAnsi="Arial Narrow" w:cs="Arial Narrow"/>
          <w:sz w:val="22"/>
          <w:szCs w:val="22"/>
        </w:rPr>
        <w:t xml:space="preserve"> shall be responsible for any damages or injury occurring on or relating to the properties from the operations under this agreement. The </w:t>
      </w:r>
      <w:r w:rsidR="00FB68F2">
        <w:rPr>
          <w:rFonts w:ascii="Arial Narrow" w:eastAsia="Arial Narrow" w:hAnsi="Arial Narrow" w:cs="Arial Narrow"/>
          <w:sz w:val="22"/>
          <w:szCs w:val="22"/>
        </w:rPr>
        <w:t>signer</w:t>
      </w:r>
      <w:r>
        <w:rPr>
          <w:rFonts w:ascii="Arial Narrow" w:eastAsia="Arial Narrow" w:hAnsi="Arial Narrow" w:cs="Arial Narrow"/>
          <w:sz w:val="22"/>
          <w:szCs w:val="22"/>
        </w:rPr>
        <w:t xml:space="preserve"> will assume, pay and at all times indemnify, protect and save harmless the City of </w:t>
      </w:r>
      <w:r w:rsidR="00FB68F2">
        <w:rPr>
          <w:rFonts w:ascii="Arial Narrow" w:eastAsia="Arial Narrow" w:hAnsi="Arial Narrow" w:cs="Arial Narrow"/>
          <w:sz w:val="22"/>
          <w:szCs w:val="22"/>
        </w:rPr>
        <w:t>Newark</w:t>
      </w:r>
      <w:r>
        <w:rPr>
          <w:rFonts w:ascii="Arial Narrow" w:eastAsia="Arial Narrow" w:hAnsi="Arial Narrow" w:cs="Arial Narrow"/>
          <w:sz w:val="22"/>
          <w:szCs w:val="22"/>
        </w:rPr>
        <w:t xml:space="preserve">, </w:t>
      </w:r>
      <w:r w:rsidR="00FB68F2">
        <w:rPr>
          <w:rFonts w:ascii="Arial Narrow" w:eastAsia="Arial Narrow" w:hAnsi="Arial Narrow" w:cs="Arial Narrow"/>
          <w:sz w:val="22"/>
          <w:szCs w:val="22"/>
        </w:rPr>
        <w:t>The Buckeye Valley Family YMCA</w:t>
      </w:r>
      <w:r>
        <w:rPr>
          <w:rFonts w:ascii="Arial Narrow" w:eastAsia="Arial Narrow" w:hAnsi="Arial Narrow" w:cs="Arial Narrow"/>
          <w:sz w:val="22"/>
          <w:szCs w:val="22"/>
        </w:rPr>
        <w:t>,</w:t>
      </w:r>
      <w:r w:rsidR="00FB68F2">
        <w:rPr>
          <w:rFonts w:ascii="Arial Narrow" w:eastAsia="Arial Narrow" w:hAnsi="Arial Narrow" w:cs="Arial Narrow"/>
          <w:sz w:val="22"/>
          <w:szCs w:val="22"/>
        </w:rPr>
        <w:t xml:space="preserve"> Don Edwards Park</w:t>
      </w:r>
      <w:r>
        <w:rPr>
          <w:rFonts w:ascii="Arial Narrow" w:eastAsia="Arial Narrow" w:hAnsi="Arial Narrow" w:cs="Arial Narrow"/>
          <w:sz w:val="22"/>
          <w:szCs w:val="22"/>
        </w:rPr>
        <w:t xml:space="preserve"> or its agents and employees from and against any and all claims, actions, damages, liability and expense arising from the activities in connection with its operation or occasioned wholly or in part by any act or omission of the </w:t>
      </w:r>
      <w:r w:rsidR="00FB68F2">
        <w:rPr>
          <w:rFonts w:ascii="Arial Narrow" w:eastAsia="Arial Narrow" w:hAnsi="Arial Narrow" w:cs="Arial Narrow"/>
          <w:sz w:val="22"/>
          <w:szCs w:val="22"/>
        </w:rPr>
        <w:t>signee</w:t>
      </w:r>
      <w:r>
        <w:rPr>
          <w:rFonts w:ascii="Arial Narrow" w:eastAsia="Arial Narrow" w:hAnsi="Arial Narrow" w:cs="Arial Narrow"/>
          <w:sz w:val="22"/>
          <w:szCs w:val="22"/>
        </w:rPr>
        <w:t>, its agents, contractors, employees or servants.</w:t>
      </w:r>
    </w:p>
    <w:p w:rsidR="00265952" w:rsidRDefault="00265952">
      <w:pPr>
        <w:pBdr>
          <w:top w:val="nil"/>
          <w:left w:val="nil"/>
          <w:bottom w:val="nil"/>
          <w:right w:val="nil"/>
          <w:between w:val="nil"/>
        </w:pBdr>
        <w:ind w:left="720"/>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b/>
          <w:sz w:val="22"/>
          <w:szCs w:val="22"/>
        </w:rPr>
        <w:t xml:space="preserve">TERMINATION </w:t>
      </w:r>
      <w:r>
        <w:rPr>
          <w:rFonts w:ascii="Arial Narrow" w:eastAsia="Arial Narrow" w:hAnsi="Arial Narrow" w:cs="Arial Narrow"/>
          <w:sz w:val="22"/>
          <w:szCs w:val="22"/>
        </w:rPr>
        <w:t xml:space="preserve">- If the </w:t>
      </w:r>
      <w:r w:rsidR="00FB68F2">
        <w:rPr>
          <w:rFonts w:ascii="Arial Narrow" w:eastAsia="Arial Narrow" w:hAnsi="Arial Narrow" w:cs="Arial Narrow"/>
          <w:sz w:val="22"/>
          <w:szCs w:val="22"/>
        </w:rPr>
        <w:t>signee</w:t>
      </w:r>
      <w:r>
        <w:rPr>
          <w:rFonts w:ascii="Arial Narrow" w:eastAsia="Arial Narrow" w:hAnsi="Arial Narrow" w:cs="Arial Narrow"/>
          <w:sz w:val="22"/>
          <w:szCs w:val="22"/>
        </w:rPr>
        <w:t xml:space="preserve"> fails to maintain in full force and effect the terms of this agreement, then and in any such cases, immediately or at any time thereafter, the </w:t>
      </w:r>
      <w:r w:rsidR="00FB68F2">
        <w:rPr>
          <w:rFonts w:ascii="Arial Narrow" w:eastAsia="Arial Narrow" w:hAnsi="Arial Narrow" w:cs="Arial Narrow"/>
          <w:sz w:val="22"/>
          <w:szCs w:val="22"/>
        </w:rPr>
        <w:t>BVFYMCA</w:t>
      </w:r>
      <w:r>
        <w:rPr>
          <w:rFonts w:ascii="Arial Narrow" w:eastAsia="Arial Narrow" w:hAnsi="Arial Narrow" w:cs="Arial Narrow"/>
          <w:sz w:val="22"/>
          <w:szCs w:val="22"/>
        </w:rPr>
        <w:t xml:space="preserve"> shall have the right to declare this agreement to be terminated. The </w:t>
      </w:r>
      <w:r w:rsidR="00FB68F2">
        <w:rPr>
          <w:rFonts w:ascii="Arial Narrow" w:eastAsia="Arial Narrow" w:hAnsi="Arial Narrow" w:cs="Arial Narrow"/>
          <w:sz w:val="22"/>
          <w:szCs w:val="22"/>
        </w:rPr>
        <w:t>BVFYMCA</w:t>
      </w:r>
      <w:r>
        <w:rPr>
          <w:rFonts w:ascii="Arial Narrow" w:eastAsia="Arial Narrow" w:hAnsi="Arial Narrow" w:cs="Arial Narrow"/>
          <w:sz w:val="22"/>
          <w:szCs w:val="22"/>
        </w:rPr>
        <w:t xml:space="preserve"> also reserves the right to object to any and all operations, practices or activities of the applicant that in its sole opinion are unsafe, inappropriate, discriminate because of race, color, sex or national origin, or are contrary to the mission and philosophy of the </w:t>
      </w:r>
      <w:r w:rsidR="00FB68F2">
        <w:rPr>
          <w:rFonts w:ascii="Arial Narrow" w:eastAsia="Arial Narrow" w:hAnsi="Arial Narrow" w:cs="Arial Narrow"/>
          <w:sz w:val="22"/>
          <w:szCs w:val="22"/>
        </w:rPr>
        <w:t>BVFYMCA</w:t>
      </w:r>
      <w:r>
        <w:rPr>
          <w:rFonts w:ascii="Arial Narrow" w:eastAsia="Arial Narrow" w:hAnsi="Arial Narrow" w:cs="Arial Narrow"/>
          <w:sz w:val="22"/>
          <w:szCs w:val="22"/>
        </w:rPr>
        <w:t>.</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rPr>
      </w:pPr>
      <w:r>
        <w:rPr>
          <w:rFonts w:ascii="Arial Narrow" w:eastAsia="Arial Narrow" w:hAnsi="Arial Narrow" w:cs="Arial Narrow"/>
          <w:sz w:val="22"/>
          <w:szCs w:val="22"/>
        </w:rPr>
        <w:t xml:space="preserve">I have read and understand the conditions of this contract and as permit holder I agree to abide by them. I understand it is my responsibility to educate participants of the above rules, policies and procedures. Violation of any </w:t>
      </w:r>
      <w:r w:rsidR="00FB68F2">
        <w:rPr>
          <w:rFonts w:ascii="Arial Narrow" w:eastAsia="Arial Narrow" w:hAnsi="Arial Narrow" w:cs="Arial Narrow"/>
          <w:sz w:val="22"/>
          <w:szCs w:val="22"/>
        </w:rPr>
        <w:t>r</w:t>
      </w:r>
      <w:r>
        <w:rPr>
          <w:rFonts w:ascii="Arial Narrow" w:eastAsia="Arial Narrow" w:hAnsi="Arial Narrow" w:cs="Arial Narrow"/>
          <w:sz w:val="22"/>
          <w:szCs w:val="22"/>
        </w:rPr>
        <w:t xml:space="preserve">ules, </w:t>
      </w:r>
      <w:r w:rsidR="00FB68F2">
        <w:rPr>
          <w:rFonts w:ascii="Arial Narrow" w:eastAsia="Arial Narrow" w:hAnsi="Arial Narrow" w:cs="Arial Narrow"/>
          <w:sz w:val="22"/>
          <w:szCs w:val="22"/>
        </w:rPr>
        <w:t>p</w:t>
      </w:r>
      <w:r>
        <w:rPr>
          <w:rFonts w:ascii="Arial Narrow" w:eastAsia="Arial Narrow" w:hAnsi="Arial Narrow" w:cs="Arial Narrow"/>
          <w:sz w:val="22"/>
          <w:szCs w:val="22"/>
        </w:rPr>
        <w:t xml:space="preserve">olicies, and </w:t>
      </w:r>
      <w:r w:rsidR="00FB68F2">
        <w:rPr>
          <w:rFonts w:ascii="Arial Narrow" w:eastAsia="Arial Narrow" w:hAnsi="Arial Narrow" w:cs="Arial Narrow"/>
          <w:sz w:val="22"/>
          <w:szCs w:val="22"/>
        </w:rPr>
        <w:t>p</w:t>
      </w:r>
      <w:r>
        <w:rPr>
          <w:rFonts w:ascii="Arial Narrow" w:eastAsia="Arial Narrow" w:hAnsi="Arial Narrow" w:cs="Arial Narrow"/>
          <w:sz w:val="22"/>
          <w:szCs w:val="22"/>
        </w:rPr>
        <w:t>rocedures will result in deposit forfeiture, fine to the permit applicant, and could jeopardize any future field reservations.</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AB0F3C">
      <w:pPr>
        <w:pBdr>
          <w:top w:val="nil"/>
          <w:left w:val="nil"/>
          <w:bottom w:val="nil"/>
          <w:right w:val="nil"/>
          <w:between w:val="nil"/>
        </w:pBdr>
        <w:rPr>
          <w:rFonts w:ascii="Arial Narrow" w:eastAsia="Arial Narrow" w:hAnsi="Arial Narrow" w:cs="Arial Narrow"/>
          <w:sz w:val="22"/>
          <w:szCs w:val="22"/>
          <w:highlight w:val="yellow"/>
        </w:rPr>
      </w:pPr>
      <w:r>
        <w:rPr>
          <w:rFonts w:ascii="Arial Narrow" w:eastAsia="Arial Narrow" w:hAnsi="Arial Narrow" w:cs="Arial Narrow"/>
          <w:sz w:val="22"/>
          <w:szCs w:val="22"/>
        </w:rPr>
        <w:t>Signature of Applicant</w:t>
      </w:r>
      <w:r>
        <w:rPr>
          <w:rFonts w:ascii="Arial Narrow" w:eastAsia="Arial Narrow" w:hAnsi="Arial Narrow" w:cs="Arial Narrow"/>
          <w:sz w:val="22"/>
          <w:szCs w:val="22"/>
          <w:highlight w:val="yellow"/>
        </w:rPr>
        <w:t>__________________________________________________________</w:t>
      </w:r>
      <w:proofErr w:type="gramStart"/>
      <w:r>
        <w:rPr>
          <w:rFonts w:ascii="Arial Narrow" w:eastAsia="Arial Narrow" w:hAnsi="Arial Narrow" w:cs="Arial Narrow"/>
          <w:sz w:val="22"/>
          <w:szCs w:val="22"/>
          <w:highlight w:val="yellow"/>
        </w:rPr>
        <w:t xml:space="preserve">_  </w:t>
      </w:r>
      <w:r>
        <w:rPr>
          <w:rFonts w:ascii="Arial Narrow" w:eastAsia="Arial Narrow" w:hAnsi="Arial Narrow" w:cs="Arial Narrow"/>
          <w:sz w:val="22"/>
          <w:szCs w:val="22"/>
        </w:rPr>
        <w:t>Date</w:t>
      </w:r>
      <w:proofErr w:type="gramEnd"/>
      <w:r>
        <w:rPr>
          <w:rFonts w:ascii="Arial Narrow" w:eastAsia="Arial Narrow" w:hAnsi="Arial Narrow" w:cs="Arial Narrow"/>
          <w:sz w:val="22"/>
          <w:szCs w:val="22"/>
          <w:highlight w:val="yellow"/>
        </w:rPr>
        <w:t>_________________</w:t>
      </w:r>
    </w:p>
    <w:p w:rsidR="00265952" w:rsidRDefault="00265952">
      <w:pPr>
        <w:pBdr>
          <w:top w:val="nil"/>
          <w:left w:val="nil"/>
          <w:bottom w:val="nil"/>
          <w:right w:val="nil"/>
          <w:between w:val="nil"/>
        </w:pBdr>
        <w:rPr>
          <w:rFonts w:ascii="Arial Narrow" w:eastAsia="Arial Narrow" w:hAnsi="Arial Narrow" w:cs="Arial Narrow"/>
          <w:sz w:val="22"/>
          <w:szCs w:val="22"/>
        </w:rPr>
      </w:pPr>
    </w:p>
    <w:p w:rsidR="00265952" w:rsidRDefault="00265952">
      <w:pPr>
        <w:pBdr>
          <w:top w:val="nil"/>
          <w:left w:val="nil"/>
          <w:bottom w:val="nil"/>
          <w:right w:val="nil"/>
          <w:between w:val="nil"/>
        </w:pBdr>
        <w:jc w:val="center"/>
        <w:rPr>
          <w:rFonts w:ascii="Arial Narrow" w:eastAsia="Arial Narrow" w:hAnsi="Arial Narrow" w:cs="Arial Narrow"/>
          <w:sz w:val="22"/>
          <w:szCs w:val="22"/>
        </w:rPr>
      </w:pPr>
    </w:p>
    <w:p w:rsidR="00265952" w:rsidRDefault="00AB0F3C">
      <w:pPr>
        <w:pBdr>
          <w:top w:val="nil"/>
          <w:left w:val="nil"/>
          <w:bottom w:val="nil"/>
          <w:right w:val="nil"/>
          <w:between w:val="nil"/>
        </w:pBdr>
        <w:jc w:val="center"/>
        <w:rPr>
          <w:rFonts w:ascii="Arial Narrow" w:eastAsia="Arial Narrow" w:hAnsi="Arial Narrow" w:cs="Arial Narrow"/>
          <w:b/>
          <w:sz w:val="22"/>
          <w:szCs w:val="22"/>
        </w:rPr>
      </w:pPr>
      <w:r>
        <w:rPr>
          <w:rFonts w:ascii="Arial Narrow" w:eastAsia="Arial Narrow" w:hAnsi="Arial Narrow" w:cs="Arial Narrow"/>
          <w:b/>
          <w:i/>
          <w:sz w:val="22"/>
          <w:szCs w:val="22"/>
        </w:rPr>
        <w:t xml:space="preserve">The </w:t>
      </w:r>
      <w:r w:rsidR="00FB68F2">
        <w:rPr>
          <w:rFonts w:ascii="Arial Narrow" w:eastAsia="Arial Narrow" w:hAnsi="Arial Narrow" w:cs="Arial Narrow"/>
          <w:b/>
          <w:i/>
          <w:sz w:val="22"/>
          <w:szCs w:val="22"/>
        </w:rPr>
        <w:t>Buckeye Valley Family YMCA/ City of Newark</w:t>
      </w:r>
      <w:r>
        <w:rPr>
          <w:rFonts w:ascii="Arial Narrow" w:eastAsia="Arial Narrow" w:hAnsi="Arial Narrow" w:cs="Arial Narrow"/>
          <w:b/>
          <w:i/>
          <w:sz w:val="22"/>
          <w:szCs w:val="22"/>
        </w:rPr>
        <w:t xml:space="preserve"> reserves the right to alter the above stated rules and regulations for any, and all</w:t>
      </w:r>
      <w:r w:rsidR="00FB68F2">
        <w:rPr>
          <w:rFonts w:ascii="Arial Narrow" w:eastAsia="Arial Narrow" w:hAnsi="Arial Narrow" w:cs="Arial Narrow"/>
          <w:b/>
          <w:i/>
          <w:sz w:val="22"/>
          <w:szCs w:val="22"/>
        </w:rPr>
        <w:t xml:space="preserve"> facilitie</w:t>
      </w:r>
      <w:bookmarkStart w:id="9" w:name="_GoBack"/>
      <w:bookmarkEnd w:id="9"/>
      <w:r w:rsidR="00FB68F2">
        <w:rPr>
          <w:rFonts w:ascii="Arial Narrow" w:eastAsia="Arial Narrow" w:hAnsi="Arial Narrow" w:cs="Arial Narrow"/>
          <w:b/>
          <w:i/>
          <w:sz w:val="22"/>
          <w:szCs w:val="22"/>
        </w:rPr>
        <w:t>s or fields at an operated facility or park</w:t>
      </w:r>
      <w:r>
        <w:rPr>
          <w:rFonts w:ascii="Arial Narrow" w:eastAsia="Arial Narrow" w:hAnsi="Arial Narrow" w:cs="Arial Narrow"/>
          <w:b/>
          <w:i/>
          <w:sz w:val="22"/>
          <w:szCs w:val="22"/>
        </w:rPr>
        <w:t>.</w:t>
      </w:r>
    </w:p>
    <w:sectPr w:rsidR="00265952">
      <w:headerReference w:type="even" r:id="rId9"/>
      <w:headerReference w:type="default" r:id="rId10"/>
      <w:footerReference w:type="even" r:id="rId11"/>
      <w:footerReference w:type="default" r:id="rId12"/>
      <w:headerReference w:type="first" r:id="rId13"/>
      <w:footerReference w:type="first" r:id="rId14"/>
      <w:pgSz w:w="12240" w:h="15840"/>
      <w:pgMar w:top="431" w:right="720" w:bottom="431" w:left="720" w:header="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571F" w:rsidRDefault="0074571F">
      <w:r>
        <w:separator/>
      </w:r>
    </w:p>
  </w:endnote>
  <w:endnote w:type="continuationSeparator" w:id="0">
    <w:p w:rsidR="0074571F" w:rsidRDefault="00745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C7B" w:rsidRDefault="00792C7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C7B" w:rsidRDefault="00792C7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952" w:rsidRDefault="0026595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571F" w:rsidRDefault="0074571F">
      <w:r>
        <w:separator/>
      </w:r>
    </w:p>
  </w:footnote>
  <w:footnote w:type="continuationSeparator" w:id="0">
    <w:p w:rsidR="0074571F" w:rsidRDefault="007457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2C7B" w:rsidRDefault="00792C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952" w:rsidRDefault="00265952"/>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5952" w:rsidRDefault="00265952"/>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F33E30"/>
    <w:multiLevelType w:val="multilevel"/>
    <w:tmpl w:val="05B0B48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93737C6"/>
    <w:multiLevelType w:val="multilevel"/>
    <w:tmpl w:val="AEF2F032"/>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2" w15:restartNumberingAfterBreak="0">
    <w:nsid w:val="15B73E28"/>
    <w:multiLevelType w:val="multilevel"/>
    <w:tmpl w:val="6D1C2EDC"/>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3" w15:restartNumberingAfterBreak="0">
    <w:nsid w:val="2E467865"/>
    <w:multiLevelType w:val="multilevel"/>
    <w:tmpl w:val="FB88308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39C738E5"/>
    <w:multiLevelType w:val="multilevel"/>
    <w:tmpl w:val="D4AA386E"/>
    <w:lvl w:ilvl="0">
      <w:start w:val="1"/>
      <w:numFmt w:val="bullet"/>
      <w:lvlText w:val="●"/>
      <w:lvlJc w:val="left"/>
      <w:pPr>
        <w:ind w:left="1080" w:hanging="360"/>
      </w:pPr>
      <w:rPr>
        <w:rFonts w:ascii="Arial" w:eastAsia="Arial" w:hAnsi="Arial" w:cs="Arial"/>
      </w:rPr>
    </w:lvl>
    <w:lvl w:ilvl="1">
      <w:start w:val="1"/>
      <w:numFmt w:val="bullet"/>
      <w:lvlText w:val="o"/>
      <w:lvlJc w:val="left"/>
      <w:pPr>
        <w:ind w:left="1800" w:hanging="360"/>
      </w:pPr>
      <w:rPr>
        <w:rFonts w:ascii="Arial" w:eastAsia="Arial" w:hAnsi="Arial" w:cs="Arial"/>
      </w:rPr>
    </w:lvl>
    <w:lvl w:ilvl="2">
      <w:start w:val="1"/>
      <w:numFmt w:val="bullet"/>
      <w:lvlText w:val="▪"/>
      <w:lvlJc w:val="left"/>
      <w:pPr>
        <w:ind w:left="2520" w:hanging="360"/>
      </w:pPr>
      <w:rPr>
        <w:rFonts w:ascii="Arial" w:eastAsia="Arial" w:hAnsi="Arial" w:cs="Arial"/>
      </w:rPr>
    </w:lvl>
    <w:lvl w:ilvl="3">
      <w:start w:val="1"/>
      <w:numFmt w:val="bullet"/>
      <w:lvlText w:val="●"/>
      <w:lvlJc w:val="left"/>
      <w:pPr>
        <w:ind w:left="3240" w:hanging="360"/>
      </w:pPr>
      <w:rPr>
        <w:rFonts w:ascii="Arial" w:eastAsia="Arial" w:hAnsi="Arial" w:cs="Arial"/>
      </w:rPr>
    </w:lvl>
    <w:lvl w:ilvl="4">
      <w:start w:val="1"/>
      <w:numFmt w:val="bullet"/>
      <w:lvlText w:val="o"/>
      <w:lvlJc w:val="left"/>
      <w:pPr>
        <w:ind w:left="3960" w:hanging="360"/>
      </w:pPr>
      <w:rPr>
        <w:rFonts w:ascii="Arial" w:eastAsia="Arial" w:hAnsi="Arial" w:cs="Arial"/>
      </w:rPr>
    </w:lvl>
    <w:lvl w:ilvl="5">
      <w:start w:val="1"/>
      <w:numFmt w:val="bullet"/>
      <w:lvlText w:val="▪"/>
      <w:lvlJc w:val="left"/>
      <w:pPr>
        <w:ind w:left="4680" w:hanging="360"/>
      </w:pPr>
      <w:rPr>
        <w:rFonts w:ascii="Arial" w:eastAsia="Arial" w:hAnsi="Arial" w:cs="Arial"/>
      </w:rPr>
    </w:lvl>
    <w:lvl w:ilvl="6">
      <w:start w:val="1"/>
      <w:numFmt w:val="bullet"/>
      <w:lvlText w:val="●"/>
      <w:lvlJc w:val="left"/>
      <w:pPr>
        <w:ind w:left="5400" w:hanging="360"/>
      </w:pPr>
      <w:rPr>
        <w:rFonts w:ascii="Arial" w:eastAsia="Arial" w:hAnsi="Arial" w:cs="Arial"/>
      </w:rPr>
    </w:lvl>
    <w:lvl w:ilvl="7">
      <w:start w:val="1"/>
      <w:numFmt w:val="bullet"/>
      <w:lvlText w:val="o"/>
      <w:lvlJc w:val="left"/>
      <w:pPr>
        <w:ind w:left="6120" w:hanging="360"/>
      </w:pPr>
      <w:rPr>
        <w:rFonts w:ascii="Arial" w:eastAsia="Arial" w:hAnsi="Arial" w:cs="Arial"/>
      </w:rPr>
    </w:lvl>
    <w:lvl w:ilvl="8">
      <w:start w:val="1"/>
      <w:numFmt w:val="bullet"/>
      <w:lvlText w:val="▪"/>
      <w:lvlJc w:val="left"/>
      <w:pPr>
        <w:ind w:left="6840" w:hanging="360"/>
      </w:pPr>
      <w:rPr>
        <w:rFonts w:ascii="Arial" w:eastAsia="Arial" w:hAnsi="Arial" w:cs="Arial"/>
      </w:rPr>
    </w:lvl>
  </w:abstractNum>
  <w:abstractNum w:abstractNumId="5" w15:restartNumberingAfterBreak="0">
    <w:nsid w:val="5F6F79F4"/>
    <w:multiLevelType w:val="multilevel"/>
    <w:tmpl w:val="A4DAA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0C93E23"/>
    <w:multiLevelType w:val="multilevel"/>
    <w:tmpl w:val="30A22C88"/>
    <w:lvl w:ilvl="0">
      <w:start w:val="1"/>
      <w:numFmt w:val="bullet"/>
      <w:lvlText w:val="●"/>
      <w:lvlJc w:val="left"/>
      <w:pPr>
        <w:ind w:left="1440" w:hanging="360"/>
      </w:pPr>
    </w:lvl>
    <w:lvl w:ilvl="1">
      <w:start w:val="1"/>
      <w:numFmt w:val="bullet"/>
      <w:lvlText w:val="○"/>
      <w:lvlJc w:val="left"/>
      <w:pPr>
        <w:ind w:left="2160" w:hanging="360"/>
      </w:pPr>
    </w:lvl>
    <w:lvl w:ilvl="2">
      <w:start w:val="1"/>
      <w:numFmt w:val="bullet"/>
      <w:lvlText w:val="■"/>
      <w:lvlJc w:val="left"/>
      <w:pPr>
        <w:ind w:left="2880" w:hanging="180"/>
      </w:pPr>
    </w:lvl>
    <w:lvl w:ilvl="3">
      <w:start w:val="1"/>
      <w:numFmt w:val="bullet"/>
      <w:lvlText w:val="●"/>
      <w:lvlJc w:val="left"/>
      <w:pPr>
        <w:ind w:left="3600" w:hanging="360"/>
      </w:pPr>
    </w:lvl>
    <w:lvl w:ilvl="4">
      <w:start w:val="1"/>
      <w:numFmt w:val="bullet"/>
      <w:lvlText w:val="○"/>
      <w:lvlJc w:val="left"/>
      <w:pPr>
        <w:ind w:left="4320" w:hanging="360"/>
      </w:pPr>
    </w:lvl>
    <w:lvl w:ilvl="5">
      <w:start w:val="1"/>
      <w:numFmt w:val="bullet"/>
      <w:lvlText w:val="■"/>
      <w:lvlJc w:val="left"/>
      <w:pPr>
        <w:ind w:left="5040" w:hanging="180"/>
      </w:pPr>
    </w:lvl>
    <w:lvl w:ilvl="6">
      <w:start w:val="1"/>
      <w:numFmt w:val="bullet"/>
      <w:lvlText w:val="●"/>
      <w:lvlJc w:val="left"/>
      <w:pPr>
        <w:ind w:left="5760" w:hanging="360"/>
      </w:pPr>
    </w:lvl>
    <w:lvl w:ilvl="7">
      <w:start w:val="1"/>
      <w:numFmt w:val="bullet"/>
      <w:lvlText w:val="○"/>
      <w:lvlJc w:val="left"/>
      <w:pPr>
        <w:ind w:left="6480" w:hanging="360"/>
      </w:pPr>
    </w:lvl>
    <w:lvl w:ilvl="8">
      <w:start w:val="1"/>
      <w:numFmt w:val="bullet"/>
      <w:lvlText w:val="■"/>
      <w:lvlJc w:val="left"/>
      <w:pPr>
        <w:ind w:left="7200" w:hanging="180"/>
      </w:pPr>
    </w:lvl>
  </w:abstractNum>
  <w:abstractNum w:abstractNumId="7" w15:restartNumberingAfterBreak="0">
    <w:nsid w:val="6E213AB5"/>
    <w:multiLevelType w:val="multilevel"/>
    <w:tmpl w:val="043CC8E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8" w15:restartNumberingAfterBreak="0">
    <w:nsid w:val="7B9552B5"/>
    <w:multiLevelType w:val="multilevel"/>
    <w:tmpl w:val="4B16E22A"/>
    <w:lvl w:ilvl="0">
      <w:start w:val="1"/>
      <w:numFmt w:val="bullet"/>
      <w:lvlText w:val="●"/>
      <w:lvlJc w:val="left"/>
      <w:pPr>
        <w:ind w:left="3600" w:hanging="360"/>
      </w:pPr>
      <w:rPr>
        <w:b w:val="0"/>
      </w:rPr>
    </w:lvl>
    <w:lvl w:ilvl="1">
      <w:start w:val="1"/>
      <w:numFmt w:val="bullet"/>
      <w:lvlText w:val="▪"/>
      <w:lvlJc w:val="left"/>
      <w:pPr>
        <w:ind w:left="4320" w:hanging="360"/>
      </w:pPr>
      <w:rPr>
        <w:rFonts w:ascii="Arial" w:eastAsia="Arial" w:hAnsi="Arial" w:cs="Arial"/>
      </w:rPr>
    </w:lvl>
    <w:lvl w:ilvl="2">
      <w:start w:val="1"/>
      <w:numFmt w:val="lowerRoman"/>
      <w:lvlText w:val="%3."/>
      <w:lvlJc w:val="right"/>
      <w:pPr>
        <w:ind w:left="5040" w:hanging="180"/>
      </w:pPr>
    </w:lvl>
    <w:lvl w:ilvl="3">
      <w:start w:val="1"/>
      <w:numFmt w:val="decimal"/>
      <w:lvlText w:val="%4."/>
      <w:lvlJc w:val="left"/>
      <w:pPr>
        <w:ind w:left="5760" w:hanging="360"/>
      </w:pPr>
    </w:lvl>
    <w:lvl w:ilvl="4">
      <w:start w:val="1"/>
      <w:numFmt w:val="lowerLetter"/>
      <w:lvlText w:val="%5."/>
      <w:lvlJc w:val="left"/>
      <w:pPr>
        <w:ind w:left="6480" w:hanging="360"/>
      </w:pPr>
    </w:lvl>
    <w:lvl w:ilvl="5">
      <w:start w:val="1"/>
      <w:numFmt w:val="lowerRoman"/>
      <w:lvlText w:val="%6."/>
      <w:lvlJc w:val="right"/>
      <w:pPr>
        <w:ind w:left="7200" w:hanging="180"/>
      </w:pPr>
    </w:lvl>
    <w:lvl w:ilvl="6">
      <w:start w:val="1"/>
      <w:numFmt w:val="decimal"/>
      <w:lvlText w:val="%7."/>
      <w:lvlJc w:val="left"/>
      <w:pPr>
        <w:ind w:left="7920" w:hanging="360"/>
      </w:pPr>
    </w:lvl>
    <w:lvl w:ilvl="7">
      <w:start w:val="1"/>
      <w:numFmt w:val="lowerLetter"/>
      <w:lvlText w:val="%8."/>
      <w:lvlJc w:val="left"/>
      <w:pPr>
        <w:ind w:left="8640" w:hanging="360"/>
      </w:pPr>
    </w:lvl>
    <w:lvl w:ilvl="8">
      <w:start w:val="1"/>
      <w:numFmt w:val="lowerRoman"/>
      <w:lvlText w:val="%9."/>
      <w:lvlJc w:val="right"/>
      <w:pPr>
        <w:ind w:left="9360" w:hanging="180"/>
      </w:pPr>
    </w:lvl>
  </w:abstractNum>
  <w:abstractNum w:abstractNumId="9" w15:restartNumberingAfterBreak="0">
    <w:nsid w:val="7BF00887"/>
    <w:multiLevelType w:val="multilevel"/>
    <w:tmpl w:val="AE28A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5"/>
  </w:num>
  <w:num w:numId="2">
    <w:abstractNumId w:val="8"/>
  </w:num>
  <w:num w:numId="3">
    <w:abstractNumId w:val="1"/>
  </w:num>
  <w:num w:numId="4">
    <w:abstractNumId w:val="4"/>
  </w:num>
  <w:num w:numId="5">
    <w:abstractNumId w:val="3"/>
  </w:num>
  <w:num w:numId="6">
    <w:abstractNumId w:val="2"/>
  </w:num>
  <w:num w:numId="7">
    <w:abstractNumId w:val="9"/>
  </w:num>
  <w:num w:numId="8">
    <w:abstractNumId w:val="6"/>
  </w:num>
  <w:num w:numId="9">
    <w:abstractNumId w:val="7"/>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5952"/>
    <w:rsid w:val="000401B9"/>
    <w:rsid w:val="000859EE"/>
    <w:rsid w:val="00240550"/>
    <w:rsid w:val="00265952"/>
    <w:rsid w:val="002C320B"/>
    <w:rsid w:val="0034293F"/>
    <w:rsid w:val="00397B5B"/>
    <w:rsid w:val="003E24C6"/>
    <w:rsid w:val="005850AB"/>
    <w:rsid w:val="00587B33"/>
    <w:rsid w:val="005B3E69"/>
    <w:rsid w:val="00641596"/>
    <w:rsid w:val="00657A9F"/>
    <w:rsid w:val="006711AF"/>
    <w:rsid w:val="00737FDE"/>
    <w:rsid w:val="0074571F"/>
    <w:rsid w:val="00792C7B"/>
    <w:rsid w:val="007E73FF"/>
    <w:rsid w:val="00870F65"/>
    <w:rsid w:val="009B4DCE"/>
    <w:rsid w:val="00AB0F3C"/>
    <w:rsid w:val="00B46167"/>
    <w:rsid w:val="00C34683"/>
    <w:rsid w:val="00D2418A"/>
    <w:rsid w:val="00D53AEB"/>
    <w:rsid w:val="00E76CBE"/>
    <w:rsid w:val="00FB68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1950EA"/>
  <w15:docId w15:val="{927D561A-B15C-4404-9803-400D581D5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Hyperlink">
    <w:name w:val="Hyperlink"/>
    <w:basedOn w:val="DefaultParagraphFont"/>
    <w:uiPriority w:val="99"/>
    <w:unhideWhenUsed/>
    <w:rsid w:val="005850AB"/>
    <w:rPr>
      <w:color w:val="0000FF" w:themeColor="hyperlink"/>
      <w:u w:val="single"/>
    </w:rPr>
  </w:style>
  <w:style w:type="character" w:styleId="UnresolvedMention">
    <w:name w:val="Unresolved Mention"/>
    <w:basedOn w:val="DefaultParagraphFont"/>
    <w:uiPriority w:val="99"/>
    <w:semiHidden/>
    <w:unhideWhenUsed/>
    <w:rsid w:val="005850AB"/>
    <w:rPr>
      <w:color w:val="605E5C"/>
      <w:shd w:val="clear" w:color="auto" w:fill="E1DFDD"/>
    </w:rPr>
  </w:style>
  <w:style w:type="paragraph" w:styleId="ListParagraph">
    <w:name w:val="List Paragraph"/>
    <w:basedOn w:val="Normal"/>
    <w:uiPriority w:val="34"/>
    <w:qFormat/>
    <w:rsid w:val="00240550"/>
    <w:pPr>
      <w:ind w:left="720"/>
      <w:contextualSpacing/>
    </w:pPr>
  </w:style>
  <w:style w:type="paragraph" w:styleId="Header">
    <w:name w:val="header"/>
    <w:basedOn w:val="Normal"/>
    <w:link w:val="HeaderChar"/>
    <w:uiPriority w:val="99"/>
    <w:unhideWhenUsed/>
    <w:rsid w:val="00792C7B"/>
    <w:pPr>
      <w:tabs>
        <w:tab w:val="center" w:pos="4680"/>
        <w:tab w:val="right" w:pos="9360"/>
      </w:tabs>
    </w:pPr>
  </w:style>
  <w:style w:type="character" w:customStyle="1" w:styleId="HeaderChar">
    <w:name w:val="Header Char"/>
    <w:basedOn w:val="DefaultParagraphFont"/>
    <w:link w:val="Header"/>
    <w:uiPriority w:val="99"/>
    <w:rsid w:val="00792C7B"/>
  </w:style>
  <w:style w:type="paragraph" w:styleId="Footer">
    <w:name w:val="footer"/>
    <w:basedOn w:val="Normal"/>
    <w:link w:val="FooterChar"/>
    <w:uiPriority w:val="99"/>
    <w:unhideWhenUsed/>
    <w:rsid w:val="00792C7B"/>
    <w:pPr>
      <w:tabs>
        <w:tab w:val="center" w:pos="4680"/>
        <w:tab w:val="right" w:pos="9360"/>
      </w:tabs>
    </w:pPr>
  </w:style>
  <w:style w:type="character" w:customStyle="1" w:styleId="FooterChar">
    <w:name w:val="Footer Char"/>
    <w:basedOn w:val="DefaultParagraphFont"/>
    <w:link w:val="Footer"/>
    <w:uiPriority w:val="99"/>
    <w:rsid w:val="00792C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gessner@helmsbriscoe.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2110</Words>
  <Characters>12027</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Jenkins</dc:creator>
  <cp:lastModifiedBy>Microsoft Office User</cp:lastModifiedBy>
  <cp:revision>3</cp:revision>
  <dcterms:created xsi:type="dcterms:W3CDTF">2020-02-05T22:58:00Z</dcterms:created>
  <dcterms:modified xsi:type="dcterms:W3CDTF">2020-02-05T23:00:00Z</dcterms:modified>
</cp:coreProperties>
</file>